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4D" w:rsidRPr="00E52709" w:rsidRDefault="003D024D" w:rsidP="003D024D">
      <w:pPr>
        <w:pStyle w:val="Cmsor1"/>
        <w:rPr>
          <w:lang w:val="en-GB"/>
        </w:rPr>
      </w:pPr>
      <w:r>
        <w:rPr>
          <w:lang w:val="en-GB"/>
        </w:rPr>
        <w:t>TITLE OF THE PAPER / WORK IN PROGRESS</w:t>
      </w:r>
    </w:p>
    <w:p w:rsidR="003D024D" w:rsidRPr="00E52709" w:rsidRDefault="003D024D" w:rsidP="003D024D">
      <w:pPr>
        <w:jc w:val="both"/>
        <w:rPr>
          <w:sz w:val="22"/>
          <w:szCs w:val="22"/>
          <w:lang w:val="en-GB"/>
        </w:rPr>
      </w:pPr>
    </w:p>
    <w:p w:rsidR="003D024D" w:rsidRPr="00E52709" w:rsidRDefault="003D024D" w:rsidP="003D024D">
      <w:pPr>
        <w:jc w:val="both"/>
        <w:rPr>
          <w:b/>
          <w:bCs/>
          <w:i/>
          <w:sz w:val="18"/>
          <w:szCs w:val="18"/>
          <w:lang w:val="en-GB"/>
        </w:rPr>
      </w:pPr>
    </w:p>
    <w:p w:rsidR="003D024D" w:rsidRPr="00E52709" w:rsidRDefault="003D024D" w:rsidP="003D024D">
      <w:pPr>
        <w:jc w:val="both"/>
        <w:rPr>
          <w:b/>
          <w:bCs/>
          <w:sz w:val="22"/>
          <w:szCs w:val="22"/>
          <w:lang w:val="en-GB"/>
        </w:rPr>
      </w:pPr>
      <w:r w:rsidRPr="00E52709">
        <w:rPr>
          <w:b/>
          <w:bCs/>
          <w:sz w:val="22"/>
          <w:szCs w:val="22"/>
          <w:lang w:val="en-GB"/>
        </w:rPr>
        <w:t>Author 1</w:t>
      </w:r>
    </w:p>
    <w:p w:rsidR="003D024D" w:rsidRPr="00E52709" w:rsidRDefault="003D024D" w:rsidP="003D024D">
      <w:pPr>
        <w:jc w:val="both"/>
        <w:rPr>
          <w:b/>
          <w:bCs/>
          <w:i/>
          <w:sz w:val="22"/>
          <w:szCs w:val="22"/>
          <w:lang w:val="en-GB"/>
        </w:rPr>
      </w:pPr>
      <w:r w:rsidRPr="00E52709">
        <w:rPr>
          <w:bCs/>
          <w:i/>
          <w:sz w:val="22"/>
          <w:szCs w:val="22"/>
          <w:lang w:val="en-GB"/>
        </w:rPr>
        <w:t>(</w:t>
      </w:r>
      <w:proofErr w:type="gramStart"/>
      <w:r w:rsidRPr="00E52709">
        <w:rPr>
          <w:bCs/>
          <w:i/>
          <w:sz w:val="22"/>
          <w:szCs w:val="22"/>
          <w:lang w:val="en-GB"/>
        </w:rPr>
        <w:t>university/institution</w:t>
      </w:r>
      <w:proofErr w:type="gramEnd"/>
      <w:r w:rsidRPr="00E52709">
        <w:rPr>
          <w:bCs/>
          <w:i/>
          <w:sz w:val="22"/>
          <w:szCs w:val="22"/>
          <w:lang w:val="en-GB"/>
        </w:rPr>
        <w:t>, country, e-mail)</w:t>
      </w:r>
    </w:p>
    <w:p w:rsidR="003D024D" w:rsidRPr="00E52709" w:rsidRDefault="003D024D" w:rsidP="003D024D">
      <w:pPr>
        <w:jc w:val="both"/>
        <w:rPr>
          <w:b/>
          <w:sz w:val="22"/>
          <w:szCs w:val="22"/>
          <w:lang w:val="en-GB"/>
        </w:rPr>
      </w:pPr>
      <w:r w:rsidRPr="00E52709">
        <w:rPr>
          <w:b/>
          <w:sz w:val="22"/>
          <w:szCs w:val="22"/>
          <w:lang w:val="en-GB"/>
        </w:rPr>
        <w:t>Author 2</w:t>
      </w:r>
    </w:p>
    <w:p w:rsidR="003D024D" w:rsidRPr="00E52709" w:rsidRDefault="003D024D" w:rsidP="003D024D">
      <w:pPr>
        <w:jc w:val="both"/>
        <w:rPr>
          <w:b/>
          <w:bCs/>
          <w:sz w:val="22"/>
          <w:szCs w:val="22"/>
          <w:lang w:val="en-GB"/>
        </w:rPr>
      </w:pPr>
      <w:r w:rsidRPr="00E52709">
        <w:rPr>
          <w:bCs/>
          <w:i/>
          <w:sz w:val="22"/>
          <w:szCs w:val="22"/>
          <w:lang w:val="en-GB"/>
        </w:rPr>
        <w:t>(</w:t>
      </w:r>
      <w:proofErr w:type="gramStart"/>
      <w:r w:rsidRPr="00E52709">
        <w:rPr>
          <w:bCs/>
          <w:i/>
          <w:sz w:val="22"/>
          <w:szCs w:val="22"/>
          <w:lang w:val="en-GB"/>
        </w:rPr>
        <w:t>university/institution</w:t>
      </w:r>
      <w:proofErr w:type="gramEnd"/>
      <w:r w:rsidRPr="00E52709">
        <w:rPr>
          <w:bCs/>
          <w:i/>
          <w:sz w:val="22"/>
          <w:szCs w:val="22"/>
          <w:lang w:val="en-GB"/>
        </w:rPr>
        <w:t>, country, e-mail)</w:t>
      </w:r>
    </w:p>
    <w:p w:rsidR="003D024D" w:rsidRPr="00E52709" w:rsidRDefault="003D024D" w:rsidP="003D024D">
      <w:pPr>
        <w:jc w:val="both"/>
        <w:rPr>
          <w:bCs/>
          <w:sz w:val="22"/>
          <w:szCs w:val="22"/>
          <w:lang w:val="en-GB"/>
        </w:rPr>
      </w:pPr>
      <w:r w:rsidRPr="00E52709">
        <w:rPr>
          <w:sz w:val="22"/>
          <w:szCs w:val="22"/>
          <w:lang w:val="en-GB"/>
        </w:rPr>
        <w:t>[…]</w:t>
      </w:r>
    </w:p>
    <w:p w:rsidR="003D024D" w:rsidRPr="00E52709" w:rsidRDefault="003D024D" w:rsidP="003D024D">
      <w:pPr>
        <w:jc w:val="both"/>
        <w:rPr>
          <w:sz w:val="22"/>
          <w:szCs w:val="22"/>
          <w:lang w:val="en-GB"/>
        </w:rPr>
      </w:pPr>
    </w:p>
    <w:p w:rsidR="003D024D" w:rsidRPr="00E52709" w:rsidRDefault="003D024D" w:rsidP="003D024D">
      <w:pPr>
        <w:jc w:val="both"/>
        <w:rPr>
          <w:b/>
          <w:sz w:val="22"/>
          <w:szCs w:val="22"/>
          <w:lang w:val="en-GB"/>
        </w:rPr>
      </w:pPr>
      <w:r w:rsidRPr="00E52709">
        <w:rPr>
          <w:b/>
          <w:sz w:val="22"/>
          <w:szCs w:val="22"/>
          <w:lang w:val="en-GB"/>
        </w:rPr>
        <w:t>Abstract:</w:t>
      </w:r>
    </w:p>
    <w:p w:rsidR="003D024D" w:rsidRPr="00E52709" w:rsidRDefault="003D024D" w:rsidP="003D024D">
      <w:pPr>
        <w:spacing w:before="120"/>
        <w:jc w:val="both"/>
        <w:rPr>
          <w:sz w:val="22"/>
          <w:szCs w:val="22"/>
          <w:lang w:val="en-GB"/>
        </w:rPr>
      </w:pPr>
      <w:r w:rsidRPr="00E52709">
        <w:rPr>
          <w:sz w:val="22"/>
          <w:szCs w:val="22"/>
          <w:lang w:val="en-GB"/>
        </w:rPr>
        <w:t xml:space="preserve">The first page of the paper shall contain the following information: the title of the paper, the name/s of the author/s, and the </w:t>
      </w:r>
      <w:r>
        <w:rPr>
          <w:sz w:val="22"/>
          <w:szCs w:val="22"/>
          <w:lang w:val="en-GB"/>
        </w:rPr>
        <w:t>affiliation</w:t>
      </w:r>
      <w:r w:rsidRPr="00E52709">
        <w:rPr>
          <w:sz w:val="22"/>
          <w:szCs w:val="22"/>
          <w:lang w:val="en-GB"/>
        </w:rPr>
        <w:t>/s, including country and e-mail. This information will be followed by an abstract of some 10-12 lines (</w:t>
      </w:r>
      <w:r>
        <w:rPr>
          <w:sz w:val="22"/>
          <w:szCs w:val="22"/>
          <w:lang w:val="en-GB"/>
        </w:rPr>
        <w:t xml:space="preserve">maximum </w:t>
      </w:r>
      <w:r w:rsidRPr="00E52709">
        <w:rPr>
          <w:sz w:val="22"/>
          <w:szCs w:val="22"/>
          <w:lang w:val="en-GB"/>
        </w:rPr>
        <w:t xml:space="preserve">200 </w:t>
      </w:r>
      <w:r w:rsidR="00E621BF">
        <w:rPr>
          <w:sz w:val="22"/>
          <w:szCs w:val="22"/>
          <w:lang w:val="en-GB"/>
        </w:rPr>
        <w:t>words) and up to 5 key</w:t>
      </w:r>
      <w:bookmarkStart w:id="0" w:name="_GoBack"/>
      <w:bookmarkEnd w:id="0"/>
      <w:r w:rsidRPr="00E52709">
        <w:rPr>
          <w:sz w:val="22"/>
          <w:szCs w:val="22"/>
          <w:lang w:val="en-GB"/>
        </w:rPr>
        <w:t>words.</w:t>
      </w:r>
    </w:p>
    <w:p w:rsidR="003D024D" w:rsidRPr="00E52709" w:rsidRDefault="003D024D" w:rsidP="003D024D">
      <w:pPr>
        <w:spacing w:before="120"/>
        <w:jc w:val="both"/>
        <w:rPr>
          <w:sz w:val="22"/>
          <w:szCs w:val="22"/>
          <w:lang w:val="en-GB"/>
        </w:rPr>
      </w:pPr>
      <w:r w:rsidRPr="00E52709">
        <w:rPr>
          <w:sz w:val="22"/>
          <w:szCs w:val="22"/>
          <w:lang w:val="en-GB"/>
        </w:rPr>
        <w:t>The abstract must summarize the main aim of the manuscript, its goal(s), methodology, main findings and conclusions of the research.</w:t>
      </w:r>
    </w:p>
    <w:p w:rsidR="003D024D" w:rsidRPr="00E52709" w:rsidRDefault="003D024D" w:rsidP="003D024D">
      <w:pPr>
        <w:spacing w:before="120"/>
        <w:jc w:val="both"/>
        <w:rPr>
          <w:iCs/>
          <w:sz w:val="22"/>
          <w:szCs w:val="22"/>
          <w:lang w:val="en-GB"/>
        </w:rPr>
      </w:pPr>
    </w:p>
    <w:p w:rsidR="003D024D" w:rsidRPr="00E52709" w:rsidRDefault="003D024D" w:rsidP="003D024D">
      <w:pPr>
        <w:jc w:val="both"/>
        <w:rPr>
          <w:sz w:val="22"/>
          <w:szCs w:val="22"/>
          <w:lang w:val="en-GB"/>
        </w:rPr>
      </w:pPr>
    </w:p>
    <w:p w:rsidR="003D024D" w:rsidRDefault="003D024D" w:rsidP="003D024D">
      <w:pPr>
        <w:jc w:val="both"/>
        <w:rPr>
          <w:sz w:val="22"/>
          <w:szCs w:val="22"/>
          <w:lang w:val="en-GB"/>
        </w:rPr>
      </w:pPr>
      <w:r w:rsidRPr="00E52709">
        <w:rPr>
          <w:b/>
          <w:sz w:val="22"/>
          <w:szCs w:val="22"/>
          <w:lang w:val="en-GB"/>
        </w:rPr>
        <w:t xml:space="preserve">Keywords: </w:t>
      </w:r>
      <w:r>
        <w:rPr>
          <w:i/>
          <w:sz w:val="22"/>
          <w:szCs w:val="22"/>
          <w:lang w:val="en-GB"/>
        </w:rPr>
        <w:t>maximum five (5) keywords</w:t>
      </w:r>
      <w:r w:rsidRPr="00E52709">
        <w:rPr>
          <w:sz w:val="22"/>
          <w:szCs w:val="22"/>
          <w:lang w:val="en-GB"/>
        </w:rPr>
        <w:t>.</w:t>
      </w:r>
    </w:p>
    <w:p w:rsidR="003D024D" w:rsidRDefault="003D024D" w:rsidP="003D024D">
      <w:pPr>
        <w:rPr>
          <w:lang w:val="en-GB"/>
        </w:rPr>
      </w:pPr>
      <w:r>
        <w:rPr>
          <w:lang w:val="en-GB"/>
        </w:rPr>
        <w:br w:type="page"/>
      </w:r>
    </w:p>
    <w:p w:rsidR="003D024D" w:rsidRPr="004E35CE" w:rsidRDefault="003D024D" w:rsidP="006308A6">
      <w:pPr>
        <w:spacing w:before="120" w:line="280" w:lineRule="exact"/>
        <w:jc w:val="center"/>
        <w:rPr>
          <w:sz w:val="22"/>
          <w:szCs w:val="22"/>
          <w:lang w:val="en-US"/>
        </w:rPr>
      </w:pPr>
    </w:p>
    <w:p w:rsidR="003D024D" w:rsidRPr="004E35CE" w:rsidRDefault="003D024D" w:rsidP="003D024D">
      <w:pPr>
        <w:jc w:val="both"/>
        <w:rPr>
          <w:sz w:val="22"/>
          <w:szCs w:val="22"/>
          <w:lang w:val="en-US"/>
        </w:rPr>
      </w:pPr>
    </w:p>
    <w:p w:rsidR="003D024D" w:rsidRPr="004E35CE" w:rsidRDefault="003D024D" w:rsidP="003D024D">
      <w:pPr>
        <w:jc w:val="both"/>
        <w:rPr>
          <w:sz w:val="22"/>
          <w:szCs w:val="22"/>
          <w:lang w:val="en-US"/>
        </w:rPr>
      </w:pPr>
    </w:p>
    <w:p w:rsidR="003D024D" w:rsidRPr="004E35CE" w:rsidRDefault="003D024D" w:rsidP="003D024D">
      <w:pPr>
        <w:pStyle w:val="Cmsor1"/>
        <w:rPr>
          <w:lang w:val="es-ES_tradnl"/>
        </w:rPr>
      </w:pPr>
      <w:r w:rsidRPr="004E35CE">
        <w:rPr>
          <w:lang w:val="es-ES_tradnl"/>
        </w:rPr>
        <w:t xml:space="preserve">TÍTULO DE LA PONENCIA </w:t>
      </w:r>
    </w:p>
    <w:p w:rsidR="003D024D" w:rsidRPr="004E35CE" w:rsidRDefault="003D024D" w:rsidP="003D024D">
      <w:pPr>
        <w:jc w:val="both"/>
        <w:rPr>
          <w:sz w:val="22"/>
          <w:szCs w:val="22"/>
          <w:lang w:val="es-ES_tradnl"/>
        </w:rPr>
      </w:pPr>
    </w:p>
    <w:p w:rsidR="003D024D" w:rsidRPr="004E35CE" w:rsidRDefault="003D024D" w:rsidP="003D024D">
      <w:pPr>
        <w:jc w:val="both"/>
        <w:rPr>
          <w:b/>
          <w:bCs/>
          <w:i/>
          <w:sz w:val="18"/>
          <w:szCs w:val="18"/>
          <w:lang w:val="es-ES_tradnl"/>
        </w:rPr>
      </w:pPr>
    </w:p>
    <w:p w:rsidR="003D024D" w:rsidRPr="004E35CE" w:rsidRDefault="003D024D" w:rsidP="003D024D">
      <w:pPr>
        <w:jc w:val="both"/>
        <w:rPr>
          <w:b/>
          <w:bCs/>
          <w:sz w:val="22"/>
          <w:szCs w:val="22"/>
          <w:lang w:val="es-ES_tradnl"/>
        </w:rPr>
      </w:pPr>
      <w:r w:rsidRPr="004E35CE">
        <w:rPr>
          <w:b/>
          <w:bCs/>
          <w:sz w:val="22"/>
          <w:szCs w:val="22"/>
          <w:lang w:val="es-ES_tradnl"/>
        </w:rPr>
        <w:t>Autor 1</w:t>
      </w:r>
    </w:p>
    <w:p w:rsidR="003D024D" w:rsidRPr="004E35CE" w:rsidRDefault="003D024D" w:rsidP="003D024D">
      <w:pPr>
        <w:jc w:val="both"/>
        <w:rPr>
          <w:b/>
          <w:bCs/>
          <w:i/>
          <w:sz w:val="22"/>
          <w:szCs w:val="22"/>
          <w:lang w:val="es-ES_tradnl"/>
        </w:rPr>
      </w:pPr>
      <w:r w:rsidRPr="004E35CE">
        <w:rPr>
          <w:bCs/>
          <w:i/>
          <w:sz w:val="22"/>
          <w:szCs w:val="22"/>
          <w:lang w:val="es-ES_tradnl"/>
        </w:rPr>
        <w:t>(</w:t>
      </w:r>
      <w:proofErr w:type="gramStart"/>
      <w:r w:rsidRPr="004E35CE">
        <w:rPr>
          <w:bCs/>
          <w:i/>
          <w:sz w:val="22"/>
          <w:szCs w:val="22"/>
          <w:lang w:val="es-ES_tradnl"/>
        </w:rPr>
        <w:t>universidad/institución</w:t>
      </w:r>
      <w:proofErr w:type="gramEnd"/>
      <w:r w:rsidRPr="004E35CE">
        <w:rPr>
          <w:bCs/>
          <w:i/>
          <w:sz w:val="22"/>
          <w:szCs w:val="22"/>
          <w:lang w:val="es-ES_tradnl"/>
        </w:rPr>
        <w:t>, país, e</w:t>
      </w:r>
      <w:r>
        <w:rPr>
          <w:bCs/>
          <w:i/>
          <w:sz w:val="22"/>
          <w:szCs w:val="22"/>
          <w:lang w:val="es-ES_tradnl"/>
        </w:rPr>
        <w:t>-</w:t>
      </w:r>
      <w:r w:rsidRPr="004E35CE">
        <w:rPr>
          <w:bCs/>
          <w:i/>
          <w:sz w:val="22"/>
          <w:szCs w:val="22"/>
          <w:lang w:val="es-ES_tradnl"/>
        </w:rPr>
        <w:t>mail)</w:t>
      </w:r>
    </w:p>
    <w:p w:rsidR="003D024D" w:rsidRPr="004E35CE" w:rsidRDefault="003D024D" w:rsidP="003D024D">
      <w:pPr>
        <w:jc w:val="both"/>
        <w:rPr>
          <w:b/>
          <w:sz w:val="22"/>
          <w:szCs w:val="22"/>
          <w:lang w:val="es-ES_tradnl"/>
        </w:rPr>
      </w:pPr>
      <w:r w:rsidRPr="004E35CE">
        <w:rPr>
          <w:b/>
          <w:sz w:val="22"/>
          <w:szCs w:val="22"/>
          <w:lang w:val="es-ES_tradnl"/>
        </w:rPr>
        <w:t>Autor 2</w:t>
      </w:r>
    </w:p>
    <w:p w:rsidR="003D024D" w:rsidRPr="004E35CE" w:rsidRDefault="003D024D" w:rsidP="003D024D">
      <w:pPr>
        <w:jc w:val="both"/>
        <w:rPr>
          <w:b/>
          <w:bCs/>
          <w:sz w:val="22"/>
          <w:szCs w:val="22"/>
          <w:lang w:val="es-ES_tradnl"/>
        </w:rPr>
      </w:pPr>
      <w:r w:rsidRPr="004E35CE">
        <w:rPr>
          <w:bCs/>
          <w:i/>
          <w:sz w:val="22"/>
          <w:szCs w:val="22"/>
          <w:lang w:val="es-ES_tradnl"/>
        </w:rPr>
        <w:t>(</w:t>
      </w:r>
      <w:proofErr w:type="gramStart"/>
      <w:r w:rsidRPr="004E35CE">
        <w:rPr>
          <w:bCs/>
          <w:i/>
          <w:sz w:val="22"/>
          <w:szCs w:val="22"/>
          <w:lang w:val="es-ES_tradnl"/>
        </w:rPr>
        <w:t>universidad/institución</w:t>
      </w:r>
      <w:proofErr w:type="gramEnd"/>
      <w:r w:rsidRPr="004E35CE">
        <w:rPr>
          <w:bCs/>
          <w:i/>
          <w:sz w:val="22"/>
          <w:szCs w:val="22"/>
          <w:lang w:val="es-ES_tradnl"/>
        </w:rPr>
        <w:t>, país, e</w:t>
      </w:r>
      <w:r>
        <w:rPr>
          <w:bCs/>
          <w:i/>
          <w:sz w:val="22"/>
          <w:szCs w:val="22"/>
          <w:lang w:val="es-ES_tradnl"/>
        </w:rPr>
        <w:t>-</w:t>
      </w:r>
      <w:r w:rsidRPr="004E35CE">
        <w:rPr>
          <w:bCs/>
          <w:i/>
          <w:sz w:val="22"/>
          <w:szCs w:val="22"/>
          <w:lang w:val="es-ES_tradnl"/>
        </w:rPr>
        <w:t>mail)</w:t>
      </w:r>
    </w:p>
    <w:p w:rsidR="003D024D" w:rsidRPr="004E35CE" w:rsidRDefault="003D024D" w:rsidP="003D024D">
      <w:pPr>
        <w:jc w:val="both"/>
        <w:rPr>
          <w:bCs/>
          <w:sz w:val="22"/>
          <w:szCs w:val="22"/>
          <w:lang w:val="es-ES_tradnl"/>
        </w:rPr>
      </w:pPr>
      <w:r w:rsidRPr="004E35CE">
        <w:rPr>
          <w:sz w:val="22"/>
          <w:szCs w:val="22"/>
          <w:lang w:val="es-ES_tradnl"/>
        </w:rPr>
        <w:t>[…]</w:t>
      </w:r>
    </w:p>
    <w:p w:rsidR="003D024D" w:rsidRPr="004E35CE" w:rsidRDefault="003D024D" w:rsidP="003D024D">
      <w:pPr>
        <w:jc w:val="both"/>
        <w:rPr>
          <w:sz w:val="22"/>
          <w:szCs w:val="22"/>
          <w:lang w:val="es-ES_tradnl"/>
        </w:rPr>
      </w:pPr>
    </w:p>
    <w:p w:rsidR="003D024D" w:rsidRPr="004E35CE" w:rsidRDefault="003D024D" w:rsidP="003D024D">
      <w:pPr>
        <w:jc w:val="both"/>
        <w:rPr>
          <w:sz w:val="22"/>
          <w:szCs w:val="22"/>
          <w:lang w:val="es-ES_tradnl"/>
        </w:rPr>
      </w:pPr>
    </w:p>
    <w:p w:rsidR="003D024D" w:rsidRPr="004E35CE" w:rsidRDefault="003D024D" w:rsidP="003D024D">
      <w:pPr>
        <w:jc w:val="both"/>
        <w:rPr>
          <w:b/>
          <w:sz w:val="22"/>
          <w:szCs w:val="22"/>
          <w:lang w:val="es-ES_tradnl"/>
        </w:rPr>
      </w:pPr>
      <w:r w:rsidRPr="004E35CE">
        <w:rPr>
          <w:b/>
          <w:sz w:val="22"/>
          <w:szCs w:val="22"/>
          <w:lang w:val="es-ES_tradnl"/>
        </w:rPr>
        <w:t>Resumen:</w:t>
      </w:r>
    </w:p>
    <w:p w:rsidR="003D024D" w:rsidRPr="004E35CE" w:rsidRDefault="003D024D" w:rsidP="003D024D">
      <w:pPr>
        <w:spacing w:before="120"/>
        <w:jc w:val="both"/>
        <w:rPr>
          <w:sz w:val="22"/>
          <w:szCs w:val="22"/>
          <w:lang w:val="es-ES_tradnl"/>
        </w:rPr>
      </w:pPr>
      <w:r w:rsidRPr="004E35CE">
        <w:rPr>
          <w:sz w:val="22"/>
          <w:szCs w:val="22"/>
          <w:lang w:val="es-ES_tradnl"/>
        </w:rPr>
        <w:t>Tras la primera página, en la que figurará está misma información en inglés, la segunda página del texto deberá contener los siguientes datos: título del trabajo, nombre del autor o autores, e institución a la que se encuentran afiliados, incluyendo país y e</w:t>
      </w:r>
      <w:r>
        <w:rPr>
          <w:sz w:val="22"/>
          <w:szCs w:val="22"/>
          <w:lang w:val="es-ES_tradnl"/>
        </w:rPr>
        <w:t>-</w:t>
      </w:r>
      <w:r w:rsidRPr="004E35CE">
        <w:rPr>
          <w:sz w:val="22"/>
          <w:szCs w:val="22"/>
          <w:lang w:val="es-ES_tradnl"/>
        </w:rPr>
        <w:t xml:space="preserve">mail. A esta información le seguirá un resumen de </w:t>
      </w:r>
      <w:r>
        <w:rPr>
          <w:sz w:val="22"/>
          <w:szCs w:val="22"/>
          <w:lang w:val="es-ES_tradnl"/>
        </w:rPr>
        <w:t>aproximadamente</w:t>
      </w:r>
      <w:r w:rsidRPr="004E35CE">
        <w:rPr>
          <w:sz w:val="22"/>
          <w:szCs w:val="22"/>
          <w:lang w:val="es-ES_tradnl"/>
        </w:rPr>
        <w:t xml:space="preserve"> 10-12-líneas (200 palabras</w:t>
      </w:r>
      <w:r>
        <w:rPr>
          <w:sz w:val="22"/>
          <w:szCs w:val="22"/>
          <w:lang w:val="es-ES_tradnl"/>
        </w:rPr>
        <w:t xml:space="preserve"> máximo</w:t>
      </w:r>
      <w:r w:rsidRPr="004E35CE">
        <w:rPr>
          <w:sz w:val="22"/>
          <w:szCs w:val="22"/>
          <w:lang w:val="es-ES_tradnl"/>
        </w:rPr>
        <w:t>) y hasta 5 palabras-clave.</w:t>
      </w:r>
    </w:p>
    <w:p w:rsidR="003D024D" w:rsidRPr="004E35CE" w:rsidRDefault="003D024D" w:rsidP="003D024D">
      <w:pPr>
        <w:spacing w:before="120"/>
        <w:jc w:val="both"/>
        <w:rPr>
          <w:sz w:val="22"/>
          <w:szCs w:val="22"/>
          <w:lang w:val="es-ES_tradnl"/>
        </w:rPr>
      </w:pPr>
      <w:r w:rsidRPr="004E35CE">
        <w:rPr>
          <w:sz w:val="22"/>
          <w:szCs w:val="22"/>
          <w:lang w:val="es-ES_tradnl"/>
        </w:rPr>
        <w:t>El resumen deberá mostrar el propósito principal del trabajo, su(s) objetivo(s), metodología, resultados principales y conclusiones.</w:t>
      </w:r>
    </w:p>
    <w:p w:rsidR="003D024D" w:rsidRPr="004E35CE" w:rsidRDefault="003D024D" w:rsidP="003D024D">
      <w:pPr>
        <w:spacing w:before="120"/>
        <w:jc w:val="both"/>
        <w:rPr>
          <w:iCs/>
          <w:sz w:val="22"/>
          <w:szCs w:val="22"/>
          <w:lang w:val="es-ES_tradnl"/>
        </w:rPr>
      </w:pPr>
    </w:p>
    <w:p w:rsidR="003D024D" w:rsidRPr="004E35CE" w:rsidRDefault="003D024D" w:rsidP="003D024D">
      <w:pPr>
        <w:jc w:val="both"/>
        <w:rPr>
          <w:sz w:val="22"/>
          <w:szCs w:val="22"/>
          <w:lang w:val="es-ES_tradnl"/>
        </w:rPr>
      </w:pPr>
    </w:p>
    <w:p w:rsidR="003D024D" w:rsidRPr="004E35CE" w:rsidRDefault="003D024D" w:rsidP="003D024D">
      <w:pPr>
        <w:jc w:val="both"/>
        <w:rPr>
          <w:sz w:val="22"/>
          <w:szCs w:val="22"/>
          <w:lang w:val="es-ES_tradnl"/>
        </w:rPr>
      </w:pPr>
      <w:r w:rsidRPr="004E35CE">
        <w:rPr>
          <w:b/>
          <w:sz w:val="22"/>
          <w:szCs w:val="22"/>
          <w:lang w:val="es-ES_tradnl"/>
        </w:rPr>
        <w:t>Palabras-clave:</w:t>
      </w:r>
      <w:r>
        <w:rPr>
          <w:b/>
          <w:sz w:val="22"/>
          <w:szCs w:val="22"/>
          <w:lang w:val="es-ES_tradnl"/>
        </w:rPr>
        <w:t xml:space="preserve"> </w:t>
      </w:r>
      <w:r>
        <w:rPr>
          <w:i/>
          <w:sz w:val="22"/>
          <w:szCs w:val="22"/>
          <w:lang w:val="es-ES_tradnl"/>
        </w:rPr>
        <w:t xml:space="preserve">5 </w:t>
      </w:r>
      <w:r>
        <w:rPr>
          <w:sz w:val="22"/>
          <w:szCs w:val="22"/>
          <w:lang w:val="es-ES_tradnl"/>
        </w:rPr>
        <w:t>palabras-clave como máximo</w:t>
      </w:r>
    </w:p>
    <w:p w:rsidR="003D024D" w:rsidRDefault="003D024D" w:rsidP="003D024D">
      <w:pPr>
        <w:jc w:val="both"/>
        <w:rPr>
          <w:sz w:val="22"/>
          <w:szCs w:val="22"/>
          <w:lang w:val="en-GB"/>
        </w:rPr>
      </w:pPr>
    </w:p>
    <w:p w:rsidR="006308A6" w:rsidRDefault="006308A6">
      <w:pPr>
        <w:sectPr w:rsidR="006308A6" w:rsidSect="003D02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ED47AF" w:rsidRPr="00ED47AF" w:rsidRDefault="00ED47AF" w:rsidP="00ED47AF">
      <w:pPr>
        <w:pStyle w:val="Cmsor2"/>
        <w:rPr>
          <w:rFonts w:ascii="Times New Roman" w:hAnsi="Times New Roman" w:cs="Times New Roman"/>
          <w:b/>
          <w:color w:val="auto"/>
          <w:sz w:val="24"/>
          <w:szCs w:val="24"/>
        </w:rPr>
      </w:pPr>
      <w:r w:rsidRPr="00ED47AF">
        <w:rPr>
          <w:rFonts w:ascii="Times New Roman" w:hAnsi="Times New Roman" w:cs="Times New Roman"/>
          <w:b/>
          <w:color w:val="auto"/>
          <w:sz w:val="24"/>
          <w:szCs w:val="24"/>
        </w:rPr>
        <w:lastRenderedPageBreak/>
        <w:t>1. Introducción (y ejemplo de título de apartado)</w:t>
      </w:r>
    </w:p>
    <w:p w:rsidR="00ED47AF" w:rsidRPr="004E35CE" w:rsidRDefault="00ED47AF" w:rsidP="00ED47AF">
      <w:pPr>
        <w:tabs>
          <w:tab w:val="left" w:pos="1643"/>
        </w:tabs>
        <w:spacing w:before="120"/>
        <w:jc w:val="both"/>
        <w:rPr>
          <w:sz w:val="22"/>
          <w:szCs w:val="22"/>
          <w:lang w:val="es-ES_tradnl"/>
        </w:rPr>
      </w:pPr>
      <w:r w:rsidRPr="00F96194">
        <w:rPr>
          <w:sz w:val="22"/>
          <w:szCs w:val="22"/>
          <w:lang w:val="es-ES_tradnl"/>
        </w:rPr>
        <w:t>Los títulos de los apartados deberán ser de estilo Título 2. El</w:t>
      </w:r>
      <w:r w:rsidRPr="004E35CE">
        <w:rPr>
          <w:sz w:val="22"/>
          <w:szCs w:val="22"/>
          <w:lang w:val="es-ES_tradnl"/>
        </w:rPr>
        <w:t xml:space="preserve"> resto del texto deberá estar escrito en español, Microsoft Word, tipo de letra Times New </w:t>
      </w:r>
      <w:proofErr w:type="spellStart"/>
      <w:r w:rsidRPr="004E35CE">
        <w:rPr>
          <w:sz w:val="22"/>
          <w:szCs w:val="22"/>
          <w:lang w:val="es-ES_tradnl"/>
        </w:rPr>
        <w:t>Roman</w:t>
      </w:r>
      <w:proofErr w:type="spellEnd"/>
      <w:r w:rsidRPr="004E35CE">
        <w:rPr>
          <w:sz w:val="22"/>
          <w:szCs w:val="22"/>
          <w:lang w:val="es-ES_tradnl"/>
        </w:rPr>
        <w:t xml:space="preserve"> 11 </w:t>
      </w:r>
      <w:proofErr w:type="spellStart"/>
      <w:r w:rsidRPr="004E35CE">
        <w:rPr>
          <w:sz w:val="22"/>
          <w:szCs w:val="22"/>
          <w:lang w:val="es-ES_tradnl"/>
        </w:rPr>
        <w:t>cpi</w:t>
      </w:r>
      <w:proofErr w:type="spellEnd"/>
      <w:r w:rsidRPr="004E35CE">
        <w:rPr>
          <w:sz w:val="22"/>
          <w:szCs w:val="22"/>
          <w:lang w:val="es-ES_tradnl"/>
        </w:rPr>
        <w:t xml:space="preserve">. El interlineado será sencillo, con 6 puntos de espaciado antes de cada párrafo, tal y como ocurre en la presente plantilla (18 puntos en el caso de los títulos de apartados –en negrita– y 9 puntos en caso de los títulos de </w:t>
      </w:r>
      <w:proofErr w:type="spellStart"/>
      <w:r w:rsidRPr="004E35CE">
        <w:rPr>
          <w:sz w:val="22"/>
          <w:szCs w:val="22"/>
          <w:lang w:val="es-ES_tradnl"/>
        </w:rPr>
        <w:t>subapartados</w:t>
      </w:r>
      <w:proofErr w:type="spellEnd"/>
      <w:r w:rsidRPr="004E35CE">
        <w:rPr>
          <w:sz w:val="22"/>
          <w:szCs w:val="22"/>
          <w:lang w:val="es-ES_tradnl"/>
        </w:rPr>
        <w:t xml:space="preserve"> –en itálica–). No se incluirán tabuladores al inicio de los párrafos.</w:t>
      </w:r>
    </w:p>
    <w:p w:rsidR="00ED47AF" w:rsidRPr="004E35CE" w:rsidRDefault="00ED47AF" w:rsidP="00ED47AF">
      <w:pPr>
        <w:tabs>
          <w:tab w:val="left" w:pos="1643"/>
        </w:tabs>
        <w:spacing w:before="120"/>
        <w:jc w:val="both"/>
        <w:rPr>
          <w:sz w:val="22"/>
          <w:szCs w:val="22"/>
          <w:lang w:val="es-ES_tradnl"/>
        </w:rPr>
      </w:pPr>
      <w:r w:rsidRPr="004E35CE">
        <w:rPr>
          <w:sz w:val="22"/>
          <w:szCs w:val="22"/>
          <w:lang w:val="es-ES_tradnl"/>
        </w:rPr>
        <w:t>Se recomienda hacer un esfuerzo en la redacción –manteniendo el rigor científico y académico– para que el texto sea entendible tanto por especialistas como no especialistas en una materia o campo de estudio concreto. Con este fin, también se sugiere incluir esquemas y cualquier otro elemento gráfico o de texto que ayude a una adecuada interpretación de contenidos. Cuando sea preciso, se utilizarán signos y símbolos aceptados internacionalmente (SI o Sistema Internacional de Unidades).</w:t>
      </w:r>
    </w:p>
    <w:p w:rsidR="00ED47AF" w:rsidRPr="00B00B55" w:rsidRDefault="00ED47AF" w:rsidP="00ED47AF">
      <w:pPr>
        <w:tabs>
          <w:tab w:val="left" w:pos="1643"/>
        </w:tabs>
        <w:spacing w:before="120"/>
        <w:jc w:val="both"/>
        <w:rPr>
          <w:sz w:val="22"/>
          <w:szCs w:val="22"/>
          <w:lang w:val="es-ES_tradnl"/>
        </w:rPr>
      </w:pPr>
      <w:r w:rsidRPr="00B00B55">
        <w:rPr>
          <w:sz w:val="22"/>
          <w:szCs w:val="22"/>
          <w:lang w:val="es-ES_tradnl"/>
        </w:rPr>
        <w:t>Se utilizarán itálicas (no negrita o subrayados) para enfatizar. Las abreviaturas deberán definirse al usarse la primera vez y después utilizarse en consonancia.</w:t>
      </w:r>
    </w:p>
    <w:p w:rsidR="00ED47AF" w:rsidRPr="00A07E90" w:rsidRDefault="00ED47AF" w:rsidP="00ED47AF">
      <w:pPr>
        <w:tabs>
          <w:tab w:val="left" w:pos="1643"/>
        </w:tabs>
        <w:spacing w:before="120"/>
        <w:jc w:val="both"/>
        <w:rPr>
          <w:sz w:val="22"/>
          <w:szCs w:val="22"/>
          <w:lang w:val="es-ES_tradnl"/>
        </w:rPr>
      </w:pPr>
      <w:r w:rsidRPr="004E35CE">
        <w:rPr>
          <w:sz w:val="22"/>
          <w:szCs w:val="22"/>
          <w:lang w:val="es-ES_tradnl"/>
        </w:rPr>
        <w:t xml:space="preserve">Cuadros, tablas, figuras y gráficos aparecerán integrados en el texto y numerados consecutivamente. Se </w:t>
      </w:r>
      <w:r w:rsidRPr="00F96194">
        <w:rPr>
          <w:sz w:val="22"/>
          <w:szCs w:val="22"/>
          <w:lang w:val="es-ES_tradnl"/>
        </w:rPr>
        <w:t xml:space="preserve">utilizará la función de tabla y no hojas de cálculo para hacer las tablas. Los gráficos se introducirán como imágenes y no como gráficos de </w:t>
      </w:r>
      <w:r>
        <w:rPr>
          <w:sz w:val="22"/>
          <w:szCs w:val="22"/>
          <w:lang w:val="es-ES_tradnl"/>
        </w:rPr>
        <w:t xml:space="preserve">Word. </w:t>
      </w:r>
      <w:r w:rsidRPr="00A07E90">
        <w:rPr>
          <w:sz w:val="22"/>
          <w:szCs w:val="22"/>
          <w:lang w:val="es-ES_tradnl"/>
        </w:rPr>
        <w:t>Opcionalmente, se incluirá en el menú de texto alternativo la descripción de la imagen.</w:t>
      </w:r>
    </w:p>
    <w:p w:rsidR="00ED47AF" w:rsidRPr="004E35CE" w:rsidRDefault="00ED47AF" w:rsidP="00ED47AF">
      <w:pPr>
        <w:tabs>
          <w:tab w:val="left" w:pos="1643"/>
        </w:tabs>
        <w:spacing w:before="120"/>
        <w:jc w:val="both"/>
        <w:rPr>
          <w:sz w:val="22"/>
          <w:szCs w:val="22"/>
          <w:lang w:val="es-ES_tradnl"/>
        </w:rPr>
      </w:pPr>
      <w:r w:rsidRPr="00A07E90">
        <w:rPr>
          <w:sz w:val="22"/>
          <w:szCs w:val="22"/>
          <w:lang w:val="es-ES_tradnl"/>
        </w:rPr>
        <w:t xml:space="preserve">Las ecuaciones se introducirán como imágenes y, opcionalmente, se incluirá en el menú de texto alternativo la descripción de la ecuación. No se utilizará el editor de ecuaciones o </w:t>
      </w:r>
      <w:proofErr w:type="spellStart"/>
      <w:r w:rsidRPr="00A07E90">
        <w:rPr>
          <w:sz w:val="22"/>
          <w:szCs w:val="22"/>
          <w:lang w:val="es-ES_tradnl"/>
        </w:rPr>
        <w:t>Math</w:t>
      </w:r>
      <w:proofErr w:type="spellEnd"/>
      <w:r w:rsidRPr="00A07E90">
        <w:rPr>
          <w:sz w:val="22"/>
          <w:szCs w:val="22"/>
          <w:lang w:val="es-ES_tradnl"/>
        </w:rPr>
        <w:t xml:space="preserve"> </w:t>
      </w:r>
      <w:proofErr w:type="spellStart"/>
      <w:r w:rsidRPr="00A07E90">
        <w:rPr>
          <w:sz w:val="22"/>
          <w:szCs w:val="22"/>
          <w:lang w:val="es-ES_tradnl"/>
        </w:rPr>
        <w:t>Type</w:t>
      </w:r>
      <w:proofErr w:type="spellEnd"/>
      <w:r w:rsidRPr="00A07E90">
        <w:rPr>
          <w:sz w:val="22"/>
          <w:szCs w:val="22"/>
          <w:lang w:val="es-ES_tradnl"/>
        </w:rPr>
        <w:t xml:space="preserve"> para las ecuaciones.</w:t>
      </w:r>
    </w:p>
    <w:p w:rsidR="00ED47AF" w:rsidRPr="004E35CE" w:rsidRDefault="00ED47AF" w:rsidP="00ED47AF">
      <w:pPr>
        <w:tabs>
          <w:tab w:val="left" w:pos="1643"/>
        </w:tabs>
        <w:spacing w:before="120"/>
        <w:jc w:val="both"/>
        <w:rPr>
          <w:sz w:val="22"/>
          <w:szCs w:val="22"/>
          <w:lang w:val="es-ES_tradnl"/>
        </w:rPr>
      </w:pPr>
      <w:r w:rsidRPr="004E35CE">
        <w:rPr>
          <w:sz w:val="22"/>
          <w:szCs w:val="22"/>
          <w:lang w:val="es-ES_tradnl"/>
        </w:rPr>
        <w:t xml:space="preserve">Las notas al pie se numerarán consecutivamente en el texto con superíndices en números arábigos, y su texto será Times New </w:t>
      </w:r>
      <w:proofErr w:type="spellStart"/>
      <w:r w:rsidRPr="004E35CE">
        <w:rPr>
          <w:sz w:val="22"/>
          <w:szCs w:val="22"/>
          <w:lang w:val="es-ES_tradnl"/>
        </w:rPr>
        <w:t>Roman</w:t>
      </w:r>
      <w:proofErr w:type="spellEnd"/>
      <w:r w:rsidRPr="004E35CE">
        <w:rPr>
          <w:sz w:val="22"/>
          <w:szCs w:val="22"/>
          <w:lang w:val="es-ES_tradnl"/>
        </w:rPr>
        <w:t xml:space="preserve"> 9 </w:t>
      </w:r>
      <w:proofErr w:type="spellStart"/>
      <w:r w:rsidRPr="004E35CE">
        <w:rPr>
          <w:sz w:val="22"/>
          <w:szCs w:val="22"/>
          <w:lang w:val="es-ES_tradnl"/>
        </w:rPr>
        <w:t>cpi</w:t>
      </w:r>
      <w:proofErr w:type="spellEnd"/>
      <w:r w:rsidRPr="004E35CE">
        <w:rPr>
          <w:sz w:val="22"/>
          <w:szCs w:val="22"/>
          <w:lang w:val="es-ES_tradnl"/>
        </w:rPr>
        <w:t>, a espacio simple</w:t>
      </w:r>
      <w:r w:rsidRPr="004E35CE">
        <w:rPr>
          <w:rStyle w:val="Lbjegyzet-hivatkozs"/>
          <w:sz w:val="22"/>
          <w:szCs w:val="22"/>
          <w:lang w:val="es-ES_tradnl" w:eastAsia="en-GB"/>
        </w:rPr>
        <w:footnoteReference w:id="1"/>
      </w:r>
      <w:r w:rsidRPr="004E35CE">
        <w:rPr>
          <w:sz w:val="22"/>
          <w:szCs w:val="22"/>
          <w:lang w:val="es-ES_tradnl"/>
        </w:rPr>
        <w:t>. No se usarán notas al final del texto.</w:t>
      </w:r>
    </w:p>
    <w:p w:rsidR="00ED47AF" w:rsidRPr="004E35CE" w:rsidRDefault="00ED47AF" w:rsidP="00ED47AF">
      <w:pPr>
        <w:tabs>
          <w:tab w:val="left" w:pos="1643"/>
        </w:tabs>
        <w:spacing w:before="120"/>
        <w:jc w:val="both"/>
        <w:rPr>
          <w:sz w:val="22"/>
          <w:szCs w:val="22"/>
          <w:lang w:val="es-ES_tradnl"/>
        </w:rPr>
      </w:pPr>
      <w:r w:rsidRPr="004E35CE">
        <w:rPr>
          <w:sz w:val="22"/>
          <w:szCs w:val="22"/>
          <w:lang w:val="es-ES_tradnl"/>
        </w:rPr>
        <w:t>La longitud máxima de los manuscritos es de 1</w:t>
      </w:r>
      <w:r>
        <w:rPr>
          <w:sz w:val="22"/>
          <w:szCs w:val="22"/>
          <w:lang w:val="es-ES_tradnl"/>
        </w:rPr>
        <w:t>6</w:t>
      </w:r>
      <w:r w:rsidRPr="004E35CE">
        <w:rPr>
          <w:sz w:val="22"/>
          <w:szCs w:val="22"/>
          <w:lang w:val="es-ES_tradnl"/>
        </w:rPr>
        <w:t xml:space="preserve"> páginas (incluidas las que contienen el título y el resumen –en inglés y en español– y las de referencias bibliográficas).</w:t>
      </w:r>
    </w:p>
    <w:p w:rsidR="00ED47AF" w:rsidRPr="007448D6" w:rsidRDefault="00ED47AF" w:rsidP="00ED47AF">
      <w:pPr>
        <w:pStyle w:val="Cmsor3"/>
        <w:rPr>
          <w:rFonts w:ascii="Times New Roman" w:hAnsi="Times New Roman" w:cs="Times New Roman"/>
          <w:b/>
          <w:i/>
          <w:color w:val="auto"/>
        </w:rPr>
      </w:pPr>
      <w:r w:rsidRPr="007448D6">
        <w:rPr>
          <w:rFonts w:ascii="Times New Roman" w:hAnsi="Times New Roman" w:cs="Times New Roman"/>
          <w:b/>
          <w:color w:val="auto"/>
        </w:rPr>
        <w:t xml:space="preserve">1.1. Ejemplo de un título de </w:t>
      </w:r>
      <w:proofErr w:type="spellStart"/>
      <w:r w:rsidRPr="007448D6">
        <w:rPr>
          <w:rFonts w:ascii="Times New Roman" w:hAnsi="Times New Roman" w:cs="Times New Roman"/>
          <w:b/>
          <w:color w:val="auto"/>
        </w:rPr>
        <w:t>subapartado</w:t>
      </w:r>
      <w:proofErr w:type="spellEnd"/>
    </w:p>
    <w:p w:rsidR="00ED47AF" w:rsidRDefault="00ED47AF" w:rsidP="00ED47AF">
      <w:pPr>
        <w:tabs>
          <w:tab w:val="left" w:pos="1643"/>
        </w:tabs>
        <w:spacing w:before="120"/>
        <w:jc w:val="both"/>
        <w:rPr>
          <w:sz w:val="22"/>
          <w:szCs w:val="22"/>
          <w:lang w:val="es-ES_tradnl"/>
        </w:rPr>
      </w:pPr>
      <w:r w:rsidRPr="00F96194">
        <w:rPr>
          <w:sz w:val="22"/>
          <w:szCs w:val="22"/>
          <w:lang w:val="es-ES_tradnl"/>
        </w:rPr>
        <w:t xml:space="preserve">Los </w:t>
      </w:r>
      <w:proofErr w:type="spellStart"/>
      <w:r w:rsidRPr="00F96194">
        <w:rPr>
          <w:sz w:val="22"/>
          <w:szCs w:val="22"/>
          <w:lang w:val="es-ES_tradnl"/>
        </w:rPr>
        <w:t>subapartados</w:t>
      </w:r>
      <w:proofErr w:type="spellEnd"/>
      <w:r w:rsidRPr="00F96194">
        <w:rPr>
          <w:sz w:val="22"/>
          <w:szCs w:val="22"/>
          <w:lang w:val="es-ES_tradnl"/>
        </w:rPr>
        <w:t xml:space="preserve"> deben ser de estilo Título 3 y serán identificados utilizando hasta tres niveles de numeración decimal en consonancia con los apartados en los que se encuentran incluidos</w:t>
      </w:r>
      <w:r w:rsidRPr="004E35CE">
        <w:rPr>
          <w:sz w:val="22"/>
          <w:szCs w:val="22"/>
          <w:lang w:val="es-ES_tradnl"/>
        </w:rPr>
        <w:t>.</w:t>
      </w:r>
    </w:p>
    <w:p w:rsidR="00ED47AF" w:rsidRPr="004E35CE" w:rsidRDefault="00ED47AF" w:rsidP="00ED47AF">
      <w:pPr>
        <w:tabs>
          <w:tab w:val="left" w:pos="1643"/>
        </w:tabs>
        <w:spacing w:before="120"/>
        <w:jc w:val="both"/>
        <w:rPr>
          <w:sz w:val="22"/>
          <w:szCs w:val="22"/>
          <w:lang w:val="es-ES_tradnl"/>
        </w:rPr>
      </w:pPr>
      <w:r w:rsidRPr="004E35CE">
        <w:rPr>
          <w:sz w:val="22"/>
          <w:szCs w:val="22"/>
          <w:lang w:val="es-ES_tradnl"/>
        </w:rPr>
        <w:t xml:space="preserve"> Las citas de trabajos previos que se realicen en el texto deben seguir el sistema de autor y fecha, conforme a los siguientes ejemplos, según proceda: Apellido (año), (Apellido</w:t>
      </w:r>
      <w:r>
        <w:rPr>
          <w:sz w:val="22"/>
          <w:szCs w:val="22"/>
          <w:lang w:val="es-ES_tradnl"/>
        </w:rPr>
        <w:t>,</w:t>
      </w:r>
      <w:r w:rsidRPr="004E35CE">
        <w:rPr>
          <w:sz w:val="22"/>
          <w:szCs w:val="22"/>
          <w:lang w:val="es-ES_tradnl"/>
        </w:rPr>
        <w:t xml:space="preserve"> año), Apellido1 y Apellido2 (año), (Apellido1 y Apellido2</w:t>
      </w:r>
      <w:r>
        <w:rPr>
          <w:sz w:val="22"/>
          <w:szCs w:val="22"/>
          <w:lang w:val="es-ES_tradnl"/>
        </w:rPr>
        <w:t>,</w:t>
      </w:r>
      <w:r w:rsidRPr="004E35CE">
        <w:rPr>
          <w:sz w:val="22"/>
          <w:szCs w:val="22"/>
          <w:lang w:val="es-ES_tradnl"/>
        </w:rPr>
        <w:t xml:space="preserve"> año), Apellido1 et al. (</w:t>
      </w:r>
      <w:proofErr w:type="gramStart"/>
      <w:r w:rsidRPr="004E35CE">
        <w:rPr>
          <w:sz w:val="22"/>
          <w:szCs w:val="22"/>
          <w:lang w:val="es-ES_tradnl"/>
        </w:rPr>
        <w:t>año</w:t>
      </w:r>
      <w:proofErr w:type="gramEnd"/>
      <w:r w:rsidRPr="004E35CE">
        <w:rPr>
          <w:sz w:val="22"/>
          <w:szCs w:val="22"/>
          <w:lang w:val="es-ES_tradnl"/>
        </w:rPr>
        <w:t>), (Apellido1 et al. año). Cuando se haga referencia a varias publicaciones en un mismo sitio, se ordenarán cronológicamente y separarán por punto y coma (;). Si dos publicaciones están fechadas en un mismo año, se ordenarán alfabéticamente.</w:t>
      </w:r>
    </w:p>
    <w:p w:rsidR="00ED47AF" w:rsidRPr="004E35CE" w:rsidRDefault="00ED47AF" w:rsidP="00ED47AF">
      <w:pPr>
        <w:tabs>
          <w:tab w:val="left" w:pos="1643"/>
        </w:tabs>
        <w:spacing w:before="120"/>
        <w:jc w:val="both"/>
        <w:rPr>
          <w:sz w:val="22"/>
          <w:szCs w:val="22"/>
          <w:lang w:val="es-ES_tradnl"/>
        </w:rPr>
      </w:pPr>
      <w:r w:rsidRPr="004E35CE">
        <w:rPr>
          <w:sz w:val="22"/>
          <w:szCs w:val="22"/>
          <w:lang w:val="es-ES_tradnl"/>
        </w:rPr>
        <w:t>En caso de transcripciones literales, el texto irá entrecomillado y se incluirá/n la/s página/s en la cita bibliográfica, como sigue: Apellido (año, p. xx), (Apellido año, pp. xx-xx).</w:t>
      </w:r>
    </w:p>
    <w:p w:rsidR="00ED47AF" w:rsidRDefault="00ED47AF" w:rsidP="00ED47AF">
      <w:pPr>
        <w:tabs>
          <w:tab w:val="left" w:pos="1643"/>
        </w:tabs>
        <w:spacing w:before="120"/>
        <w:jc w:val="both"/>
        <w:rPr>
          <w:sz w:val="22"/>
          <w:szCs w:val="22"/>
          <w:lang w:val="es-ES_tradnl"/>
        </w:rPr>
      </w:pPr>
      <w:r w:rsidRPr="004E35CE">
        <w:rPr>
          <w:sz w:val="22"/>
          <w:szCs w:val="22"/>
          <w:lang w:val="es-ES_tradnl"/>
        </w:rPr>
        <w:t xml:space="preserve">El listado de fuentes bibliográficas </w:t>
      </w:r>
      <w:r>
        <w:rPr>
          <w:sz w:val="22"/>
          <w:szCs w:val="22"/>
          <w:lang w:val="es-ES_tradnl"/>
        </w:rPr>
        <w:t>a</w:t>
      </w:r>
      <w:r w:rsidRPr="004E35CE">
        <w:rPr>
          <w:sz w:val="22"/>
          <w:szCs w:val="22"/>
          <w:lang w:val="es-ES_tradnl"/>
        </w:rPr>
        <w:t>l final del trabajo sólo debe incluir las contribuciones citadas en el texto precedente y que hayan sido publicadas o aceptadas para su publicación. Los trabajos no publicados o no accesibles sólo deben mencionarse en el texto y no en este listado. Como se ha dicho, no se utilizarán notas al pie o al final del texto para sustituir a este listado.</w:t>
      </w:r>
    </w:p>
    <w:p w:rsidR="00ED47AF" w:rsidRPr="00A07E90" w:rsidRDefault="00ED47AF" w:rsidP="00ED47AF">
      <w:pPr>
        <w:tabs>
          <w:tab w:val="left" w:pos="1643"/>
        </w:tabs>
        <w:spacing w:before="120"/>
        <w:jc w:val="both"/>
        <w:rPr>
          <w:sz w:val="22"/>
          <w:szCs w:val="22"/>
          <w:lang w:val="es-ES_tradnl"/>
        </w:rPr>
      </w:pPr>
      <w:r w:rsidRPr="00F96194">
        <w:rPr>
          <w:sz w:val="22"/>
          <w:szCs w:val="22"/>
          <w:lang w:val="es-ES_tradnl"/>
        </w:rPr>
        <w:t xml:space="preserve">No se utilizarán anclas o hipervínculos internos a marcadores del documento, ni a marcados de otros </w:t>
      </w:r>
      <w:r w:rsidRPr="00A07E90">
        <w:rPr>
          <w:sz w:val="22"/>
          <w:szCs w:val="22"/>
          <w:lang w:val="es-ES_tradnl"/>
        </w:rPr>
        <w:t>documentos externos.</w:t>
      </w:r>
    </w:p>
    <w:p w:rsidR="00ED47AF" w:rsidRPr="004E35CE" w:rsidRDefault="00ED47AF" w:rsidP="00ED47AF">
      <w:pPr>
        <w:tabs>
          <w:tab w:val="left" w:pos="1643"/>
        </w:tabs>
        <w:spacing w:before="120"/>
        <w:jc w:val="both"/>
        <w:rPr>
          <w:sz w:val="22"/>
          <w:szCs w:val="22"/>
          <w:lang w:val="es-ES_tradnl"/>
        </w:rPr>
      </w:pPr>
      <w:r w:rsidRPr="00A07E90">
        <w:rPr>
          <w:sz w:val="22"/>
          <w:szCs w:val="22"/>
          <w:lang w:val="es-ES_tradnl"/>
        </w:rPr>
        <w:t>No se utilizarán formas, iconos, modelos 3d, etc. y se introducirán siempre como imágenes, incluyendo opcionalmente en el menú de texto</w:t>
      </w:r>
      <w:r w:rsidRPr="00F96194">
        <w:rPr>
          <w:sz w:val="22"/>
          <w:szCs w:val="22"/>
          <w:lang w:val="es-ES_tradnl"/>
        </w:rPr>
        <w:t xml:space="preserve"> alternativo la descripción correspondiente.</w:t>
      </w:r>
    </w:p>
    <w:p w:rsidR="00D67BF5" w:rsidRDefault="00D67BF5"/>
    <w:p w:rsidR="00ED47AF" w:rsidRPr="00ED47AF" w:rsidRDefault="00ED47AF" w:rsidP="00ED47AF">
      <w:pPr>
        <w:pStyle w:val="Cmsor2"/>
        <w:rPr>
          <w:rFonts w:ascii="Times New Roman" w:hAnsi="Times New Roman" w:cs="Times New Roman"/>
          <w:b/>
          <w:color w:val="auto"/>
          <w:sz w:val="24"/>
          <w:szCs w:val="24"/>
          <w:lang w:val="es-ES_tradnl"/>
        </w:rPr>
      </w:pPr>
      <w:r w:rsidRPr="00ED47AF">
        <w:rPr>
          <w:rFonts w:ascii="Times New Roman" w:hAnsi="Times New Roman" w:cs="Times New Roman"/>
          <w:b/>
          <w:color w:val="auto"/>
          <w:sz w:val="24"/>
          <w:szCs w:val="24"/>
          <w:lang w:val="es-ES_tradnl"/>
        </w:rPr>
        <w:lastRenderedPageBreak/>
        <w:t xml:space="preserve">2. Nuevo apartado (ejemplo </w:t>
      </w:r>
      <w:r w:rsidRPr="00ED47AF">
        <w:rPr>
          <w:rFonts w:ascii="Times New Roman" w:hAnsi="Times New Roman" w:cs="Times New Roman"/>
          <w:b/>
          <w:color w:val="auto"/>
          <w:sz w:val="24"/>
          <w:szCs w:val="24"/>
        </w:rPr>
        <w:t>de</w:t>
      </w:r>
      <w:r w:rsidRPr="00ED47AF">
        <w:rPr>
          <w:rFonts w:ascii="Times New Roman" w:hAnsi="Times New Roman" w:cs="Times New Roman"/>
          <w:b/>
          <w:color w:val="auto"/>
          <w:sz w:val="24"/>
          <w:szCs w:val="24"/>
          <w:lang w:val="es-ES_tradnl"/>
        </w:rPr>
        <w:t xml:space="preserve"> título </w:t>
      </w:r>
      <w:r w:rsidRPr="00ED47AF">
        <w:rPr>
          <w:rFonts w:ascii="Times New Roman" w:hAnsi="Times New Roman" w:cs="Times New Roman"/>
          <w:b/>
          <w:color w:val="auto"/>
          <w:sz w:val="24"/>
          <w:szCs w:val="24"/>
        </w:rPr>
        <w:t>de</w:t>
      </w:r>
      <w:r w:rsidRPr="00ED47AF">
        <w:rPr>
          <w:rFonts w:ascii="Times New Roman" w:hAnsi="Times New Roman" w:cs="Times New Roman"/>
          <w:b/>
          <w:color w:val="auto"/>
          <w:sz w:val="24"/>
          <w:szCs w:val="24"/>
          <w:lang w:val="es-ES_tradnl"/>
        </w:rPr>
        <w:t xml:space="preserve"> apartado)</w:t>
      </w:r>
    </w:p>
    <w:p w:rsidR="00ED47AF" w:rsidRPr="004E35CE" w:rsidRDefault="00ED47AF" w:rsidP="00ED47AF">
      <w:pPr>
        <w:tabs>
          <w:tab w:val="left" w:pos="1643"/>
        </w:tabs>
        <w:spacing w:before="120"/>
        <w:jc w:val="both"/>
        <w:rPr>
          <w:sz w:val="22"/>
          <w:szCs w:val="22"/>
          <w:lang w:val="es-ES_tradnl"/>
        </w:rPr>
      </w:pPr>
      <w:r w:rsidRPr="004E35CE">
        <w:rPr>
          <w:sz w:val="22"/>
          <w:szCs w:val="22"/>
          <w:lang w:val="es-ES_tradnl"/>
        </w:rPr>
        <w:t>Como se ha dicho</w:t>
      </w:r>
      <w:r>
        <w:rPr>
          <w:sz w:val="22"/>
          <w:szCs w:val="22"/>
          <w:lang w:val="es-ES_tradnl"/>
        </w:rPr>
        <w:t xml:space="preserve">, </w:t>
      </w:r>
      <w:r w:rsidRPr="00F96194">
        <w:rPr>
          <w:sz w:val="22"/>
          <w:szCs w:val="22"/>
          <w:lang w:val="es-ES_tradnl"/>
        </w:rPr>
        <w:t>el título de este y de los demás apartados deberá ser de estilo Título 2.</w:t>
      </w:r>
      <w:r>
        <w:rPr>
          <w:sz w:val="22"/>
          <w:szCs w:val="22"/>
          <w:lang w:val="es-ES_tradnl"/>
        </w:rPr>
        <w:t xml:space="preserve"> C</w:t>
      </w:r>
      <w:r w:rsidRPr="004E35CE">
        <w:rPr>
          <w:sz w:val="22"/>
          <w:szCs w:val="22"/>
          <w:lang w:val="es-ES_tradnl"/>
        </w:rPr>
        <w:t xml:space="preserve">uadros, tablas, figuras y gráficos se integrarán en el texto y se identificarán por su numeración consecutiva y su título. Para facilitar la lectura, se recomienda situarlos al principio o al final de las páginas y, si es posible, después de que hayan sido mencionados en el texto principal. Pueden usarse colores en los gráficos donde sea apropiado. Se incluirá una línea en blanco </w:t>
      </w:r>
      <w:r>
        <w:rPr>
          <w:sz w:val="22"/>
          <w:szCs w:val="22"/>
          <w:lang w:val="es-ES_tradnl"/>
        </w:rPr>
        <w:t xml:space="preserve">para separar del texto </w:t>
      </w:r>
      <w:r w:rsidRPr="004E35CE">
        <w:rPr>
          <w:sz w:val="22"/>
          <w:szCs w:val="22"/>
          <w:lang w:val="es-ES_tradnl"/>
        </w:rPr>
        <w:t>antes y después de cuadros, tablas, figuras o gráficos. Las notas en tablas (si las hay) se identificarán con superíndices y letras minúsculas (o con asteriscos para valores de significación y otros datos estadísticos).</w:t>
      </w:r>
    </w:p>
    <w:p w:rsidR="00ED47AF" w:rsidRPr="004E35CE" w:rsidRDefault="00ED47AF" w:rsidP="00ED47AF">
      <w:pPr>
        <w:tabs>
          <w:tab w:val="left" w:pos="1643"/>
        </w:tabs>
        <w:spacing w:before="120"/>
        <w:jc w:val="both"/>
        <w:rPr>
          <w:sz w:val="22"/>
          <w:szCs w:val="22"/>
          <w:lang w:val="es-ES_tradnl"/>
        </w:rPr>
      </w:pPr>
      <w:r w:rsidRPr="004E35CE">
        <w:rPr>
          <w:sz w:val="22"/>
          <w:szCs w:val="22"/>
          <w:lang w:val="es-ES_tradnl"/>
        </w:rPr>
        <w:t>Cualquier material previamente publicado deberá identificarse de la forma procedente tras cuadros, tablas, figuras y gráficos. En caso de realización por el autor o autores, se recomienda incluir la indicación “elaboración propia” en dicha fuente.</w:t>
      </w:r>
    </w:p>
    <w:p w:rsidR="00ED47AF" w:rsidRDefault="00ED47AF" w:rsidP="00ED47AF">
      <w:pPr>
        <w:tabs>
          <w:tab w:val="left" w:pos="1643"/>
        </w:tabs>
        <w:spacing w:before="120"/>
        <w:jc w:val="both"/>
        <w:rPr>
          <w:sz w:val="22"/>
          <w:szCs w:val="22"/>
          <w:lang w:val="es-ES_tradnl"/>
        </w:rPr>
      </w:pPr>
      <w:r w:rsidRPr="004E35CE">
        <w:rPr>
          <w:sz w:val="22"/>
          <w:szCs w:val="22"/>
          <w:lang w:val="es-ES_tradnl"/>
        </w:rPr>
        <w:t xml:space="preserve">A continuación se muestran ejemplos de una tabla (con texto en Times New </w:t>
      </w:r>
      <w:proofErr w:type="spellStart"/>
      <w:r w:rsidRPr="004E35CE">
        <w:rPr>
          <w:sz w:val="22"/>
          <w:szCs w:val="22"/>
          <w:lang w:val="es-ES_tradnl"/>
        </w:rPr>
        <w:t>Roman</w:t>
      </w:r>
      <w:proofErr w:type="spellEnd"/>
      <w:r w:rsidRPr="004E35CE">
        <w:rPr>
          <w:sz w:val="22"/>
          <w:szCs w:val="22"/>
          <w:lang w:val="es-ES_tradnl"/>
        </w:rPr>
        <w:t xml:space="preserve"> 11 </w:t>
      </w:r>
      <w:proofErr w:type="spellStart"/>
      <w:r w:rsidRPr="004E35CE">
        <w:rPr>
          <w:sz w:val="22"/>
          <w:szCs w:val="22"/>
          <w:lang w:val="es-ES_tradnl"/>
        </w:rPr>
        <w:t>cpi</w:t>
      </w:r>
      <w:proofErr w:type="spellEnd"/>
      <w:r w:rsidRPr="004E35CE">
        <w:rPr>
          <w:sz w:val="22"/>
          <w:szCs w:val="22"/>
          <w:lang w:val="es-ES_tradnl"/>
        </w:rPr>
        <w:t>, como en el texto principal) y una figura.</w:t>
      </w:r>
    </w:p>
    <w:p w:rsidR="00ED47AF" w:rsidRPr="004E35CE" w:rsidRDefault="00ED47AF" w:rsidP="00ED47AF">
      <w:pPr>
        <w:tabs>
          <w:tab w:val="left" w:pos="1643"/>
        </w:tabs>
        <w:spacing w:before="120"/>
        <w:jc w:val="both"/>
        <w:rPr>
          <w:sz w:val="22"/>
          <w:szCs w:val="22"/>
          <w:lang w:val="es-ES_tradnl"/>
        </w:rPr>
      </w:pPr>
    </w:p>
    <w:p w:rsidR="00ED47AF" w:rsidRPr="004E35CE" w:rsidRDefault="00ED47AF" w:rsidP="00ED47AF">
      <w:pPr>
        <w:tabs>
          <w:tab w:val="left" w:pos="1643"/>
        </w:tabs>
        <w:spacing w:before="240" w:after="120"/>
        <w:jc w:val="both"/>
        <w:rPr>
          <w:sz w:val="22"/>
          <w:szCs w:val="22"/>
          <w:lang w:val="es-ES_tradnl"/>
        </w:rPr>
      </w:pPr>
      <w:r w:rsidRPr="004E35CE">
        <w:rPr>
          <w:b/>
          <w:sz w:val="22"/>
          <w:szCs w:val="22"/>
          <w:lang w:val="es-ES_tradnl"/>
        </w:rPr>
        <w:t>Tabla 1.</w:t>
      </w:r>
      <w:r>
        <w:rPr>
          <w:b/>
          <w:sz w:val="22"/>
          <w:szCs w:val="22"/>
          <w:lang w:val="es-ES_tradnl"/>
        </w:rPr>
        <w:t xml:space="preserve"> </w:t>
      </w:r>
      <w:r w:rsidRPr="004E35CE">
        <w:rPr>
          <w:sz w:val="22"/>
          <w:szCs w:val="22"/>
          <w:lang w:val="es-ES_tradnl"/>
        </w:rPr>
        <w:t>Algunos estudios relevantes sobre actitud del consumidor hacia el CRM (ejemplo de tabla)</w:t>
      </w:r>
    </w:p>
    <w:tbl>
      <w:tblPr>
        <w:tblW w:w="0" w:type="auto"/>
        <w:tblLook w:val="04A0" w:firstRow="1" w:lastRow="0" w:firstColumn="1" w:lastColumn="0" w:noHBand="0" w:noVBand="1"/>
      </w:tblPr>
      <w:tblGrid>
        <w:gridCol w:w="1897"/>
        <w:gridCol w:w="7175"/>
      </w:tblGrid>
      <w:tr w:rsidR="00ED47AF" w:rsidRPr="004E35CE" w:rsidTr="00810A41">
        <w:tc>
          <w:tcPr>
            <w:tcW w:w="1951" w:type="dxa"/>
            <w:tcBorders>
              <w:top w:val="single" w:sz="8" w:space="0" w:color="000000"/>
              <w:bottom w:val="single" w:sz="4" w:space="0" w:color="000000"/>
            </w:tcBorders>
            <w:vAlign w:val="center"/>
          </w:tcPr>
          <w:p w:rsidR="00ED47AF" w:rsidRPr="004E35CE" w:rsidRDefault="00ED47AF" w:rsidP="00810A41">
            <w:pPr>
              <w:tabs>
                <w:tab w:val="left" w:pos="1643"/>
              </w:tabs>
              <w:spacing w:before="120" w:after="120"/>
              <w:ind w:left="57" w:right="57"/>
              <w:jc w:val="center"/>
              <w:rPr>
                <w:sz w:val="22"/>
                <w:szCs w:val="22"/>
                <w:lang w:val="es-ES_tradnl"/>
              </w:rPr>
            </w:pPr>
            <w:r w:rsidRPr="004E35CE">
              <w:rPr>
                <w:sz w:val="22"/>
                <w:szCs w:val="22"/>
                <w:lang w:val="es-ES_tradnl"/>
              </w:rPr>
              <w:t>Autor/es</w:t>
            </w:r>
          </w:p>
        </w:tc>
        <w:tc>
          <w:tcPr>
            <w:tcW w:w="7543" w:type="dxa"/>
            <w:tcBorders>
              <w:top w:val="single" w:sz="8" w:space="0" w:color="000000"/>
              <w:bottom w:val="single" w:sz="4" w:space="0" w:color="000000"/>
            </w:tcBorders>
            <w:vAlign w:val="center"/>
          </w:tcPr>
          <w:p w:rsidR="00ED47AF" w:rsidRPr="004E35CE" w:rsidRDefault="00ED47AF" w:rsidP="00810A41">
            <w:pPr>
              <w:tabs>
                <w:tab w:val="left" w:pos="1643"/>
              </w:tabs>
              <w:spacing w:before="120" w:after="120"/>
              <w:ind w:left="57" w:right="57"/>
              <w:jc w:val="center"/>
              <w:rPr>
                <w:sz w:val="22"/>
                <w:szCs w:val="22"/>
                <w:lang w:val="es-ES_tradnl"/>
              </w:rPr>
            </w:pPr>
            <w:r w:rsidRPr="004E35CE">
              <w:rPr>
                <w:sz w:val="22"/>
                <w:szCs w:val="22"/>
                <w:lang w:val="es-ES_tradnl"/>
              </w:rPr>
              <w:t>Principales hallazgos / resultados</w:t>
            </w:r>
          </w:p>
        </w:tc>
      </w:tr>
      <w:tr w:rsidR="00ED47AF" w:rsidRPr="004E35CE" w:rsidTr="00810A41">
        <w:tc>
          <w:tcPr>
            <w:tcW w:w="1951" w:type="dxa"/>
            <w:tcBorders>
              <w:top w:val="single" w:sz="4" w:space="0" w:color="000000"/>
            </w:tcBorders>
            <w:vAlign w:val="center"/>
          </w:tcPr>
          <w:p w:rsidR="00ED47AF" w:rsidRPr="004E35CE" w:rsidRDefault="00ED47AF" w:rsidP="00810A41">
            <w:pPr>
              <w:tabs>
                <w:tab w:val="left" w:pos="1643"/>
              </w:tabs>
              <w:spacing w:before="60" w:after="60"/>
              <w:ind w:left="57" w:right="57"/>
              <w:jc w:val="center"/>
              <w:rPr>
                <w:sz w:val="22"/>
                <w:szCs w:val="22"/>
                <w:lang w:val="es-ES_tradnl"/>
              </w:rPr>
            </w:pPr>
            <w:r w:rsidRPr="004E35CE">
              <w:rPr>
                <w:sz w:val="22"/>
                <w:szCs w:val="22"/>
                <w:lang w:val="es-ES_tradnl"/>
              </w:rPr>
              <w:t>Ross et al. (1991)</w:t>
            </w:r>
          </w:p>
        </w:tc>
        <w:tc>
          <w:tcPr>
            <w:tcW w:w="7543" w:type="dxa"/>
            <w:tcBorders>
              <w:top w:val="single" w:sz="4" w:space="0" w:color="000000"/>
            </w:tcBorders>
            <w:vAlign w:val="center"/>
          </w:tcPr>
          <w:p w:rsidR="00ED47AF" w:rsidRPr="004E35CE" w:rsidRDefault="00ED47AF" w:rsidP="00810A41">
            <w:pPr>
              <w:tabs>
                <w:tab w:val="left" w:pos="1643"/>
              </w:tabs>
              <w:spacing w:before="60" w:after="60"/>
              <w:ind w:left="57" w:right="57"/>
              <w:jc w:val="both"/>
              <w:rPr>
                <w:sz w:val="22"/>
                <w:szCs w:val="22"/>
                <w:lang w:val="es-ES_tradnl"/>
              </w:rPr>
            </w:pPr>
            <w:r w:rsidRPr="004E35CE">
              <w:rPr>
                <w:rStyle w:val="hps"/>
                <w:sz w:val="22"/>
                <w:szCs w:val="22"/>
                <w:lang w:val="es-ES_tradnl"/>
              </w:rPr>
              <w:t>La actitud hacia organizaciones involucradas en CRM es mayormente positiva</w:t>
            </w:r>
          </w:p>
        </w:tc>
      </w:tr>
      <w:tr w:rsidR="00ED47AF" w:rsidRPr="004E35CE" w:rsidTr="00810A41">
        <w:tc>
          <w:tcPr>
            <w:tcW w:w="1951" w:type="dxa"/>
            <w:vAlign w:val="center"/>
          </w:tcPr>
          <w:p w:rsidR="00ED47AF" w:rsidRPr="004E35CE" w:rsidRDefault="00ED47AF" w:rsidP="00810A41">
            <w:pPr>
              <w:tabs>
                <w:tab w:val="left" w:pos="1643"/>
              </w:tabs>
              <w:spacing w:before="60" w:after="60"/>
              <w:ind w:left="57" w:right="57"/>
              <w:jc w:val="center"/>
              <w:rPr>
                <w:sz w:val="22"/>
                <w:szCs w:val="22"/>
                <w:lang w:val="es-ES_tradnl"/>
              </w:rPr>
            </w:pPr>
            <w:r w:rsidRPr="004E35CE">
              <w:rPr>
                <w:bCs/>
                <w:sz w:val="22"/>
                <w:szCs w:val="22"/>
                <w:lang w:val="es-ES_tradnl"/>
              </w:rPr>
              <w:t>Smith y</w:t>
            </w:r>
            <w:r>
              <w:rPr>
                <w:bCs/>
                <w:sz w:val="22"/>
                <w:szCs w:val="22"/>
                <w:lang w:val="es-ES_tradnl"/>
              </w:rPr>
              <w:t xml:space="preserve"> </w:t>
            </w:r>
            <w:proofErr w:type="spellStart"/>
            <w:r w:rsidRPr="004E35CE">
              <w:rPr>
                <w:bCs/>
                <w:sz w:val="22"/>
                <w:szCs w:val="22"/>
                <w:lang w:val="es-ES_tradnl"/>
              </w:rPr>
              <w:t>Alcorn</w:t>
            </w:r>
            <w:proofErr w:type="spellEnd"/>
            <w:r w:rsidRPr="004E35CE">
              <w:rPr>
                <w:bCs/>
                <w:sz w:val="22"/>
                <w:szCs w:val="22"/>
                <w:lang w:val="es-ES_tradnl"/>
              </w:rPr>
              <w:t xml:space="preserve"> (1991</w:t>
            </w:r>
            <w:r w:rsidRPr="004E35CE">
              <w:rPr>
                <w:sz w:val="22"/>
                <w:szCs w:val="22"/>
                <w:lang w:val="es-ES_tradnl"/>
              </w:rPr>
              <w:t>)</w:t>
            </w:r>
          </w:p>
        </w:tc>
        <w:tc>
          <w:tcPr>
            <w:tcW w:w="7543" w:type="dxa"/>
            <w:vAlign w:val="center"/>
          </w:tcPr>
          <w:p w:rsidR="00ED47AF" w:rsidRPr="004E35CE" w:rsidRDefault="00ED47AF" w:rsidP="00810A41">
            <w:pPr>
              <w:tabs>
                <w:tab w:val="left" w:pos="1643"/>
              </w:tabs>
              <w:spacing w:before="60"/>
              <w:ind w:left="57" w:right="57"/>
              <w:jc w:val="both"/>
              <w:rPr>
                <w:rStyle w:val="hps"/>
                <w:sz w:val="22"/>
                <w:szCs w:val="22"/>
                <w:lang w:val="es-ES_tradnl"/>
              </w:rPr>
            </w:pPr>
            <w:r w:rsidRPr="004E35CE">
              <w:rPr>
                <w:rStyle w:val="hps"/>
                <w:sz w:val="22"/>
                <w:szCs w:val="22"/>
                <w:lang w:val="es-ES_tradnl"/>
              </w:rPr>
              <w:t xml:space="preserve">Casi la mitad de encuestados dijo que era probable que cambiasen de marca para apoyar a empresas que hacen donaciones a </w:t>
            </w:r>
            <w:proofErr w:type="spellStart"/>
            <w:r w:rsidRPr="004E35CE">
              <w:rPr>
                <w:rStyle w:val="hps"/>
                <w:sz w:val="22"/>
                <w:szCs w:val="22"/>
                <w:lang w:val="es-ES_tradnl"/>
              </w:rPr>
              <w:t>ONGs</w:t>
            </w:r>
            <w:proofErr w:type="spellEnd"/>
          </w:p>
          <w:p w:rsidR="00ED47AF" w:rsidRPr="004E35CE" w:rsidRDefault="00ED47AF" w:rsidP="00810A41">
            <w:pPr>
              <w:tabs>
                <w:tab w:val="left" w:pos="1643"/>
              </w:tabs>
              <w:spacing w:before="60"/>
              <w:ind w:left="57" w:right="57"/>
              <w:jc w:val="both"/>
              <w:rPr>
                <w:sz w:val="22"/>
                <w:szCs w:val="22"/>
                <w:lang w:val="es-ES_tradnl"/>
              </w:rPr>
            </w:pPr>
            <w:r w:rsidRPr="004E35CE">
              <w:rPr>
                <w:rStyle w:val="hps"/>
                <w:sz w:val="22"/>
                <w:szCs w:val="22"/>
                <w:lang w:val="es-ES_tradnl"/>
              </w:rPr>
              <w:t>En torno a un tercio de encuestados dice comprar a veces productos sólo porque el fabricante apoya causas benéficas</w:t>
            </w:r>
          </w:p>
        </w:tc>
      </w:tr>
      <w:tr w:rsidR="00ED47AF" w:rsidRPr="004E35CE" w:rsidTr="00810A41">
        <w:tc>
          <w:tcPr>
            <w:tcW w:w="1951" w:type="dxa"/>
            <w:vAlign w:val="center"/>
          </w:tcPr>
          <w:p w:rsidR="00ED47AF" w:rsidRPr="004E35CE" w:rsidRDefault="00ED47AF" w:rsidP="00810A41">
            <w:pPr>
              <w:tabs>
                <w:tab w:val="left" w:pos="1643"/>
              </w:tabs>
              <w:spacing w:before="60" w:after="60"/>
              <w:ind w:left="57" w:right="57"/>
              <w:jc w:val="center"/>
              <w:rPr>
                <w:sz w:val="22"/>
                <w:szCs w:val="22"/>
                <w:lang w:val="es-ES_tradnl"/>
              </w:rPr>
            </w:pPr>
            <w:r w:rsidRPr="004E35CE">
              <w:rPr>
                <w:sz w:val="22"/>
                <w:szCs w:val="22"/>
                <w:lang w:val="es-ES_tradnl"/>
              </w:rPr>
              <w:t>...</w:t>
            </w:r>
          </w:p>
        </w:tc>
        <w:tc>
          <w:tcPr>
            <w:tcW w:w="7543" w:type="dxa"/>
            <w:vAlign w:val="center"/>
          </w:tcPr>
          <w:p w:rsidR="00ED47AF" w:rsidRPr="004E35CE" w:rsidRDefault="00ED47AF" w:rsidP="00810A41">
            <w:pPr>
              <w:tabs>
                <w:tab w:val="left" w:pos="1643"/>
              </w:tabs>
              <w:spacing w:before="60" w:after="60"/>
              <w:ind w:left="57" w:right="57"/>
              <w:jc w:val="both"/>
              <w:rPr>
                <w:sz w:val="22"/>
                <w:szCs w:val="22"/>
                <w:lang w:val="es-ES_tradnl"/>
              </w:rPr>
            </w:pPr>
            <w:r w:rsidRPr="004E35CE">
              <w:rPr>
                <w:rStyle w:val="hps"/>
                <w:sz w:val="22"/>
                <w:szCs w:val="22"/>
                <w:lang w:val="es-ES_tradnl"/>
              </w:rPr>
              <w:t>...</w:t>
            </w:r>
          </w:p>
        </w:tc>
      </w:tr>
      <w:tr w:rsidR="00ED47AF" w:rsidRPr="004E35CE" w:rsidTr="00810A41">
        <w:tc>
          <w:tcPr>
            <w:tcW w:w="1951" w:type="dxa"/>
            <w:tcBorders>
              <w:bottom w:val="single" w:sz="8" w:space="0" w:color="000000"/>
            </w:tcBorders>
            <w:vAlign w:val="center"/>
          </w:tcPr>
          <w:p w:rsidR="00ED47AF" w:rsidRPr="004E35CE" w:rsidRDefault="00ED47AF" w:rsidP="00810A41">
            <w:pPr>
              <w:tabs>
                <w:tab w:val="left" w:pos="1643"/>
              </w:tabs>
              <w:spacing w:before="60" w:after="60"/>
              <w:ind w:left="57" w:right="57"/>
              <w:jc w:val="center"/>
              <w:rPr>
                <w:sz w:val="22"/>
                <w:szCs w:val="22"/>
                <w:lang w:val="es-ES_tradnl"/>
              </w:rPr>
            </w:pPr>
            <w:proofErr w:type="spellStart"/>
            <w:r w:rsidRPr="004E35CE">
              <w:rPr>
                <w:sz w:val="22"/>
                <w:szCs w:val="22"/>
                <w:lang w:val="es-ES_tradnl"/>
              </w:rPr>
              <w:t>Cheron</w:t>
            </w:r>
            <w:proofErr w:type="spellEnd"/>
            <w:r w:rsidRPr="004E35CE">
              <w:rPr>
                <w:sz w:val="22"/>
                <w:szCs w:val="22"/>
                <w:lang w:val="es-ES_tradnl"/>
              </w:rPr>
              <w:t xml:space="preserve"> et al. (2012)</w:t>
            </w:r>
          </w:p>
        </w:tc>
        <w:tc>
          <w:tcPr>
            <w:tcW w:w="7543" w:type="dxa"/>
            <w:tcBorders>
              <w:bottom w:val="single" w:sz="8" w:space="0" w:color="000000"/>
            </w:tcBorders>
            <w:vAlign w:val="center"/>
          </w:tcPr>
          <w:p w:rsidR="00ED47AF" w:rsidRPr="004E35CE" w:rsidRDefault="00ED47AF" w:rsidP="00810A41">
            <w:pPr>
              <w:tabs>
                <w:tab w:val="left" w:pos="1643"/>
              </w:tabs>
              <w:spacing w:before="60" w:after="60"/>
              <w:ind w:left="57" w:right="57"/>
              <w:jc w:val="both"/>
              <w:rPr>
                <w:sz w:val="22"/>
                <w:szCs w:val="22"/>
                <w:lang w:val="es-ES_tradnl"/>
              </w:rPr>
            </w:pPr>
            <w:r w:rsidRPr="004E35CE">
              <w:rPr>
                <w:rStyle w:val="hps"/>
                <w:sz w:val="22"/>
                <w:szCs w:val="22"/>
                <w:lang w:val="es-ES_tradnl"/>
              </w:rPr>
              <w:t>Los consumidores muestran actitudes positivas al CRM (más positivas cuando perciben una buena relación entre la marca y la causa)</w:t>
            </w:r>
          </w:p>
        </w:tc>
      </w:tr>
    </w:tbl>
    <w:p w:rsidR="00ED47AF" w:rsidRPr="004E35CE" w:rsidRDefault="00ED47AF" w:rsidP="00ED47AF">
      <w:pPr>
        <w:tabs>
          <w:tab w:val="left" w:pos="1643"/>
        </w:tabs>
        <w:spacing w:before="120" w:after="120"/>
        <w:jc w:val="both"/>
        <w:rPr>
          <w:sz w:val="22"/>
          <w:szCs w:val="22"/>
          <w:lang w:val="es-ES_tradnl"/>
        </w:rPr>
      </w:pPr>
      <w:r w:rsidRPr="004E35CE">
        <w:rPr>
          <w:sz w:val="22"/>
          <w:szCs w:val="22"/>
          <w:lang w:val="es-ES_tradnl"/>
        </w:rPr>
        <w:t>Fuente: Galán y Galera (2013)</w:t>
      </w:r>
    </w:p>
    <w:p w:rsidR="00ED47AF" w:rsidRPr="004E35CE" w:rsidRDefault="00ED47AF" w:rsidP="00ED47AF">
      <w:pPr>
        <w:tabs>
          <w:tab w:val="left" w:pos="1643"/>
        </w:tabs>
        <w:spacing w:before="120"/>
        <w:jc w:val="both"/>
        <w:rPr>
          <w:sz w:val="22"/>
          <w:szCs w:val="22"/>
          <w:lang w:val="es-ES_tradnl"/>
        </w:rPr>
      </w:pPr>
    </w:p>
    <w:p w:rsidR="00ED47AF" w:rsidRDefault="00ED47AF" w:rsidP="00ED47AF">
      <w:pPr>
        <w:tabs>
          <w:tab w:val="left" w:pos="1643"/>
        </w:tabs>
        <w:spacing w:before="120" w:after="120"/>
        <w:jc w:val="both"/>
        <w:rPr>
          <w:bCs/>
          <w:sz w:val="22"/>
          <w:szCs w:val="22"/>
          <w:lang w:val="es-ES_tradnl"/>
        </w:rPr>
      </w:pPr>
      <w:r w:rsidRPr="004E35CE">
        <w:rPr>
          <w:b/>
          <w:sz w:val="22"/>
          <w:szCs w:val="22"/>
          <w:lang w:val="es-ES_tradnl"/>
        </w:rPr>
        <w:t>Figura 1.</w:t>
      </w:r>
      <w:r>
        <w:rPr>
          <w:b/>
          <w:sz w:val="22"/>
          <w:szCs w:val="22"/>
          <w:lang w:val="es-ES_tradnl"/>
        </w:rPr>
        <w:t xml:space="preserve"> </w:t>
      </w:r>
      <w:r w:rsidRPr="004E35CE">
        <w:rPr>
          <w:bCs/>
          <w:sz w:val="22"/>
          <w:szCs w:val="22"/>
          <w:lang w:val="es-ES_tradnl"/>
        </w:rPr>
        <w:t>Modelo de sensibilidad hacia los problemas sociales (ejemplo de figura)</w:t>
      </w:r>
    </w:p>
    <w:p w:rsidR="00ED47AF" w:rsidRDefault="00ED47AF" w:rsidP="00ED47AF">
      <w:pPr>
        <w:tabs>
          <w:tab w:val="left" w:pos="1643"/>
        </w:tabs>
        <w:spacing w:before="120" w:after="120"/>
        <w:jc w:val="both"/>
        <w:rPr>
          <w:bCs/>
          <w:sz w:val="22"/>
          <w:szCs w:val="22"/>
          <w:lang w:val="es-ES_tradnl"/>
        </w:rPr>
      </w:pPr>
    </w:p>
    <w:p w:rsidR="00ED47AF" w:rsidRDefault="00ED47AF" w:rsidP="00ED47AF">
      <w:pPr>
        <w:tabs>
          <w:tab w:val="left" w:pos="1643"/>
        </w:tabs>
        <w:spacing w:before="120" w:after="120"/>
        <w:jc w:val="both"/>
        <w:rPr>
          <w:bCs/>
          <w:sz w:val="22"/>
          <w:szCs w:val="22"/>
          <w:lang w:val="es-ES_tradnl"/>
        </w:rPr>
      </w:pPr>
      <w:r>
        <w:rPr>
          <w:noProof/>
          <w:sz w:val="22"/>
          <w:szCs w:val="22"/>
          <w:lang w:val="en-US" w:eastAsia="en-US"/>
        </w:rPr>
        <w:lastRenderedPageBreak/>
        <w:drawing>
          <wp:inline distT="0" distB="0" distL="0" distR="0" wp14:anchorId="413E8D3C" wp14:editId="17BD0E2B">
            <wp:extent cx="5760720" cy="3001230"/>
            <wp:effectExtent l="0" t="0" r="0" b="889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60720" cy="3001230"/>
                    </a:xfrm>
                    <a:prstGeom prst="rect">
                      <a:avLst/>
                    </a:prstGeom>
                    <a:noFill/>
                    <a:ln w="9525">
                      <a:noFill/>
                      <a:miter lim="800000"/>
                      <a:headEnd/>
                      <a:tailEnd/>
                    </a:ln>
                  </pic:spPr>
                </pic:pic>
              </a:graphicData>
            </a:graphic>
          </wp:inline>
        </w:drawing>
      </w:r>
    </w:p>
    <w:p w:rsidR="00ED47AF" w:rsidRPr="004A7A00" w:rsidRDefault="00ED47AF" w:rsidP="00ED47AF">
      <w:pPr>
        <w:tabs>
          <w:tab w:val="left" w:pos="1643"/>
        </w:tabs>
        <w:spacing w:before="120" w:after="120"/>
        <w:jc w:val="both"/>
        <w:rPr>
          <w:sz w:val="22"/>
          <w:szCs w:val="22"/>
          <w:lang w:val="en-GB"/>
        </w:rPr>
      </w:pPr>
      <w:r w:rsidRPr="004A7A00">
        <w:rPr>
          <w:sz w:val="22"/>
          <w:szCs w:val="22"/>
          <w:lang w:val="en-GB"/>
        </w:rPr>
        <w:t xml:space="preserve">Source: </w:t>
      </w:r>
      <w:proofErr w:type="spellStart"/>
      <w:r w:rsidRPr="004A7A00">
        <w:rPr>
          <w:sz w:val="22"/>
          <w:szCs w:val="22"/>
          <w:lang w:val="en-GB"/>
        </w:rPr>
        <w:t>Piskóti</w:t>
      </w:r>
      <w:proofErr w:type="spellEnd"/>
      <w:r w:rsidRPr="004A7A00">
        <w:rPr>
          <w:sz w:val="22"/>
          <w:szCs w:val="22"/>
          <w:lang w:val="en-GB"/>
        </w:rPr>
        <w:t xml:space="preserve"> and Nagy (2013, p. 31)</w:t>
      </w:r>
    </w:p>
    <w:p w:rsidR="00ED47AF" w:rsidRPr="00F05504" w:rsidRDefault="00ED47AF" w:rsidP="00ED47AF">
      <w:pPr>
        <w:tabs>
          <w:tab w:val="left" w:pos="1643"/>
        </w:tabs>
        <w:spacing w:before="120"/>
        <w:jc w:val="both"/>
        <w:rPr>
          <w:rFonts w:eastAsia="MS Mincho"/>
          <w:sz w:val="22"/>
          <w:szCs w:val="22"/>
          <w:lang w:val="en-GB" w:eastAsia="ja-JP" w:bidi="gu-IN"/>
        </w:rPr>
      </w:pPr>
    </w:p>
    <w:p w:rsidR="00ED47AF" w:rsidRPr="007448D6" w:rsidRDefault="00ED47AF" w:rsidP="007448D6">
      <w:pPr>
        <w:pStyle w:val="Cmsor2"/>
        <w:keepLines w:val="0"/>
        <w:spacing w:before="360" w:after="180"/>
        <w:rPr>
          <w:rFonts w:ascii="Times New Roman" w:eastAsia="Times New Roman" w:hAnsi="Times New Roman" w:cs="Times New Roman"/>
          <w:b/>
          <w:bCs/>
          <w:iCs/>
          <w:color w:val="auto"/>
          <w:sz w:val="22"/>
          <w:szCs w:val="28"/>
          <w:lang w:val="es-ES_tradnl"/>
        </w:rPr>
      </w:pPr>
      <w:r w:rsidRPr="007448D6">
        <w:rPr>
          <w:rFonts w:ascii="Times New Roman" w:eastAsia="Times New Roman" w:hAnsi="Times New Roman" w:cs="Times New Roman"/>
          <w:b/>
          <w:bCs/>
          <w:iCs/>
          <w:color w:val="auto"/>
          <w:sz w:val="22"/>
          <w:szCs w:val="28"/>
          <w:lang w:val="es-ES_tradnl"/>
        </w:rPr>
        <w:t>X. Conclusiones</w:t>
      </w:r>
    </w:p>
    <w:p w:rsidR="00ED47AF" w:rsidRPr="00F96194" w:rsidRDefault="00ED47AF" w:rsidP="00ED47AF">
      <w:pPr>
        <w:tabs>
          <w:tab w:val="left" w:pos="1643"/>
        </w:tabs>
        <w:spacing w:before="120"/>
        <w:jc w:val="both"/>
        <w:rPr>
          <w:sz w:val="22"/>
          <w:szCs w:val="22"/>
          <w:lang w:val="es-ES_tradnl"/>
        </w:rPr>
      </w:pPr>
      <w:r w:rsidRPr="00F96194">
        <w:rPr>
          <w:sz w:val="22"/>
          <w:szCs w:val="22"/>
          <w:lang w:val="es-ES_tradnl"/>
        </w:rPr>
        <w:t>El título de este apartado deberá ser de estilo Título 2.</w:t>
      </w:r>
    </w:p>
    <w:p w:rsidR="00ED47AF" w:rsidRPr="00F96194" w:rsidRDefault="00ED47AF" w:rsidP="00ED47AF">
      <w:pPr>
        <w:pStyle w:val="Enumeracin"/>
        <w:numPr>
          <w:ilvl w:val="0"/>
          <w:numId w:val="0"/>
        </w:numPr>
        <w:spacing w:after="0"/>
        <w:rPr>
          <w:szCs w:val="22"/>
          <w:lang w:val="es-ES_tradnl"/>
        </w:rPr>
      </w:pPr>
      <w:r w:rsidRPr="00F96194">
        <w:rPr>
          <w:szCs w:val="22"/>
          <w:lang w:val="es-ES_tradnl"/>
        </w:rPr>
        <w:t>[…]</w:t>
      </w:r>
    </w:p>
    <w:p w:rsidR="00ED47AF" w:rsidRPr="00F96194" w:rsidRDefault="00ED47AF" w:rsidP="00ED47AF">
      <w:pPr>
        <w:tabs>
          <w:tab w:val="left" w:pos="1643"/>
        </w:tabs>
        <w:spacing w:before="120"/>
        <w:jc w:val="both"/>
        <w:rPr>
          <w:sz w:val="22"/>
          <w:szCs w:val="22"/>
          <w:lang w:val="es-ES_tradnl"/>
        </w:rPr>
      </w:pPr>
    </w:p>
    <w:p w:rsidR="00ED47AF" w:rsidRPr="007448D6" w:rsidRDefault="00ED47AF" w:rsidP="007448D6">
      <w:pPr>
        <w:pStyle w:val="Cmsor3"/>
        <w:keepLines w:val="0"/>
        <w:spacing w:before="120" w:after="120"/>
        <w:rPr>
          <w:rFonts w:ascii="Times New Roman" w:eastAsia="Times New Roman" w:hAnsi="Times New Roman" w:cs="Arial"/>
          <w:bCs/>
          <w:i/>
          <w:color w:val="auto"/>
          <w:sz w:val="22"/>
          <w:szCs w:val="20"/>
          <w:lang w:val="es-ES_tradnl"/>
        </w:rPr>
      </w:pPr>
      <w:r w:rsidRPr="007448D6">
        <w:rPr>
          <w:rFonts w:ascii="Times New Roman" w:eastAsia="Times New Roman" w:hAnsi="Times New Roman" w:cs="Arial"/>
          <w:bCs/>
          <w:i/>
          <w:color w:val="auto"/>
          <w:sz w:val="22"/>
          <w:szCs w:val="20"/>
          <w:lang w:val="es-ES_tradnl"/>
        </w:rPr>
        <w:t>Agradecimientos</w:t>
      </w:r>
    </w:p>
    <w:p w:rsidR="00ED47AF" w:rsidRPr="00F96194" w:rsidRDefault="00ED47AF" w:rsidP="00ED47AF">
      <w:pPr>
        <w:pStyle w:val="Enumeracin"/>
        <w:numPr>
          <w:ilvl w:val="0"/>
          <w:numId w:val="0"/>
        </w:numPr>
        <w:spacing w:after="0"/>
        <w:rPr>
          <w:szCs w:val="22"/>
          <w:lang w:val="es-ES_tradnl"/>
        </w:rPr>
      </w:pPr>
      <w:r w:rsidRPr="00F96194">
        <w:rPr>
          <w:szCs w:val="22"/>
          <w:lang w:val="es-ES_tradnl"/>
        </w:rPr>
        <w:t>El título de este apartado deberá ser de estilo Título 3.</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Los reconocimientos a personas, subvenciones, etc. deben in en sección aparte tras las conclusiones y antes del listado bibliográfico. Si es el caso, el nombre de entidades financiadoras debe figurar completo.</w:t>
      </w:r>
    </w:p>
    <w:p w:rsidR="00ED47AF" w:rsidRPr="007448D6" w:rsidRDefault="00ED47AF" w:rsidP="007448D6">
      <w:pPr>
        <w:pStyle w:val="Cmsor2"/>
        <w:keepLines w:val="0"/>
        <w:spacing w:before="360" w:after="180"/>
        <w:rPr>
          <w:rFonts w:ascii="Times New Roman" w:eastAsia="Times New Roman" w:hAnsi="Times New Roman" w:cs="Times New Roman"/>
          <w:b/>
          <w:bCs/>
          <w:iCs/>
          <w:color w:val="auto"/>
          <w:sz w:val="22"/>
          <w:szCs w:val="28"/>
        </w:rPr>
      </w:pPr>
      <w:r w:rsidRPr="007448D6">
        <w:rPr>
          <w:rFonts w:ascii="Times New Roman" w:eastAsia="Times New Roman" w:hAnsi="Times New Roman" w:cs="Times New Roman"/>
          <w:b/>
          <w:bCs/>
          <w:iCs/>
          <w:color w:val="auto"/>
          <w:sz w:val="22"/>
          <w:szCs w:val="28"/>
        </w:rPr>
        <w:t>Bibliografía</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 xml:space="preserve">El título de </w:t>
      </w:r>
      <w:proofErr w:type="gramStart"/>
      <w:r w:rsidRPr="007448D6">
        <w:rPr>
          <w:sz w:val="22"/>
          <w:szCs w:val="22"/>
          <w:lang w:val="en-GB"/>
        </w:rPr>
        <w:t>este</w:t>
      </w:r>
      <w:proofErr w:type="gramEnd"/>
      <w:r w:rsidRPr="007448D6">
        <w:rPr>
          <w:sz w:val="22"/>
          <w:szCs w:val="22"/>
          <w:lang w:val="en-GB"/>
        </w:rPr>
        <w:t xml:space="preserve"> apartado deberá ser de estilo Título 2.</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Las referencias del listado bibliográfico deben ordenarse alfabéticamente según el apellido del primer autor de cada contribución. Los nombres de revistas y títulos de libros deben aparecer en itálicas.</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A continuación, se muestran algunos ejemplos genéricos y no genéricos (no ordenados alfabéticamente) sobre la forma de incluir la referencia completa de una publicación:</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 xml:space="preserve">Apellido, A. (año). Título del artículo. Título de la </w:t>
      </w:r>
      <w:proofErr w:type="spellStart"/>
      <w:r w:rsidRPr="007448D6">
        <w:rPr>
          <w:sz w:val="22"/>
          <w:szCs w:val="22"/>
          <w:lang w:val="en-GB"/>
        </w:rPr>
        <w:t>revista</w:t>
      </w:r>
      <w:proofErr w:type="spellEnd"/>
      <w:r w:rsidRPr="007448D6">
        <w:rPr>
          <w:sz w:val="22"/>
          <w:szCs w:val="22"/>
          <w:lang w:val="en-GB"/>
        </w:rPr>
        <w:t xml:space="preserve">, </w:t>
      </w:r>
      <w:proofErr w:type="spellStart"/>
      <w:proofErr w:type="gramStart"/>
      <w:r w:rsidRPr="007448D6">
        <w:rPr>
          <w:sz w:val="22"/>
          <w:szCs w:val="22"/>
          <w:lang w:val="en-GB"/>
        </w:rPr>
        <w:t>vol</w:t>
      </w:r>
      <w:proofErr w:type="spellEnd"/>
      <w:r w:rsidRPr="007448D6">
        <w:rPr>
          <w:sz w:val="22"/>
          <w:szCs w:val="22"/>
          <w:lang w:val="en-GB"/>
        </w:rPr>
        <w:t>(</w:t>
      </w:r>
      <w:proofErr w:type="spellStart"/>
      <w:proofErr w:type="gramEnd"/>
      <w:r w:rsidRPr="007448D6">
        <w:rPr>
          <w:sz w:val="22"/>
          <w:szCs w:val="22"/>
          <w:lang w:val="en-GB"/>
        </w:rPr>
        <w:t>número</w:t>
      </w:r>
      <w:proofErr w:type="spellEnd"/>
      <w:r w:rsidRPr="007448D6">
        <w:rPr>
          <w:sz w:val="22"/>
          <w:szCs w:val="22"/>
          <w:lang w:val="en-GB"/>
        </w:rPr>
        <w:t>), xx-xx.</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 xml:space="preserve">Harris, M., </w:t>
      </w:r>
      <w:proofErr w:type="spellStart"/>
      <w:r w:rsidRPr="007448D6">
        <w:rPr>
          <w:sz w:val="22"/>
          <w:szCs w:val="22"/>
          <w:lang w:val="en-GB"/>
        </w:rPr>
        <w:t>Karper</w:t>
      </w:r>
      <w:proofErr w:type="spellEnd"/>
      <w:r w:rsidRPr="007448D6">
        <w:rPr>
          <w:sz w:val="22"/>
          <w:szCs w:val="22"/>
          <w:lang w:val="en-GB"/>
        </w:rPr>
        <w:t xml:space="preserve">, E., Stacks, G., Hoffman, D., De </w:t>
      </w:r>
      <w:proofErr w:type="spellStart"/>
      <w:r w:rsidRPr="007448D6">
        <w:rPr>
          <w:sz w:val="22"/>
          <w:szCs w:val="22"/>
          <w:lang w:val="en-GB"/>
        </w:rPr>
        <w:t>Niro</w:t>
      </w:r>
      <w:proofErr w:type="spellEnd"/>
      <w:r w:rsidRPr="007448D6">
        <w:rPr>
          <w:sz w:val="22"/>
          <w:szCs w:val="22"/>
          <w:lang w:val="en-GB"/>
        </w:rPr>
        <w:t>, R., Cruz, P., et al. (2001). Writing labs and the Hollywood connection. Journal of Film Writing, 44(3), 213-245.</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 xml:space="preserve">Apellido, A. (año). Título del artículo (si se </w:t>
      </w:r>
      <w:proofErr w:type="spellStart"/>
      <w:r w:rsidRPr="007448D6">
        <w:rPr>
          <w:sz w:val="22"/>
          <w:szCs w:val="22"/>
          <w:lang w:val="en-GB"/>
        </w:rPr>
        <w:t>cita</w:t>
      </w:r>
      <w:proofErr w:type="spellEnd"/>
      <w:r w:rsidRPr="007448D6">
        <w:rPr>
          <w:sz w:val="22"/>
          <w:szCs w:val="22"/>
          <w:lang w:val="en-GB"/>
        </w:rPr>
        <w:t xml:space="preserve"> </w:t>
      </w:r>
      <w:proofErr w:type="spellStart"/>
      <w:r w:rsidRPr="007448D6">
        <w:rPr>
          <w:sz w:val="22"/>
          <w:szCs w:val="22"/>
          <w:lang w:val="en-GB"/>
        </w:rPr>
        <w:t>por</w:t>
      </w:r>
      <w:proofErr w:type="spellEnd"/>
      <w:r w:rsidRPr="007448D6">
        <w:rPr>
          <w:sz w:val="22"/>
          <w:szCs w:val="22"/>
          <w:lang w:val="en-GB"/>
        </w:rPr>
        <w:t xml:space="preserve"> </w:t>
      </w:r>
      <w:proofErr w:type="spellStart"/>
      <w:r w:rsidRPr="007448D6">
        <w:rPr>
          <w:sz w:val="22"/>
          <w:szCs w:val="22"/>
          <w:lang w:val="en-GB"/>
        </w:rPr>
        <w:t>doi</w:t>
      </w:r>
      <w:proofErr w:type="spellEnd"/>
      <w:r w:rsidRPr="007448D6">
        <w:rPr>
          <w:sz w:val="22"/>
          <w:szCs w:val="22"/>
          <w:lang w:val="en-GB"/>
        </w:rPr>
        <w:t xml:space="preserve">). Título de la </w:t>
      </w:r>
      <w:proofErr w:type="spellStart"/>
      <w:r w:rsidRPr="007448D6">
        <w:rPr>
          <w:sz w:val="22"/>
          <w:szCs w:val="22"/>
          <w:lang w:val="en-GB"/>
        </w:rPr>
        <w:t>revista</w:t>
      </w:r>
      <w:proofErr w:type="spellEnd"/>
      <w:r w:rsidRPr="007448D6">
        <w:rPr>
          <w:sz w:val="22"/>
          <w:szCs w:val="22"/>
          <w:lang w:val="en-GB"/>
        </w:rPr>
        <w:t xml:space="preserve">, </w:t>
      </w:r>
      <w:proofErr w:type="spellStart"/>
      <w:r w:rsidRPr="007448D6">
        <w:rPr>
          <w:sz w:val="22"/>
          <w:szCs w:val="22"/>
          <w:lang w:val="en-GB"/>
        </w:rPr>
        <w:t>doi</w:t>
      </w:r>
      <w:proofErr w:type="spellEnd"/>
      <w:r w:rsidRPr="007448D6">
        <w:rPr>
          <w:sz w:val="22"/>
          <w:szCs w:val="22"/>
          <w:lang w:val="en-GB"/>
        </w:rPr>
        <w:t xml:space="preserve">: </w:t>
      </w:r>
      <w:proofErr w:type="spellStart"/>
      <w:r w:rsidRPr="007448D6">
        <w:rPr>
          <w:sz w:val="22"/>
          <w:szCs w:val="22"/>
          <w:lang w:val="en-GB"/>
        </w:rPr>
        <w:t>xx.xxxx</w:t>
      </w:r>
      <w:proofErr w:type="spellEnd"/>
      <w:r w:rsidRPr="007448D6">
        <w:rPr>
          <w:sz w:val="22"/>
          <w:szCs w:val="22"/>
          <w:lang w:val="en-GB"/>
        </w:rPr>
        <w:t>/</w:t>
      </w:r>
      <w:proofErr w:type="spellStart"/>
      <w:r w:rsidRPr="007448D6">
        <w:rPr>
          <w:sz w:val="22"/>
          <w:szCs w:val="22"/>
          <w:lang w:val="en-GB"/>
        </w:rPr>
        <w:t>xxxxxxxxxxxxx</w:t>
      </w:r>
      <w:proofErr w:type="spellEnd"/>
      <w:r w:rsidRPr="007448D6">
        <w:rPr>
          <w:sz w:val="22"/>
          <w:szCs w:val="22"/>
          <w:lang w:val="en-GB"/>
        </w:rPr>
        <w:t>.</w:t>
      </w:r>
    </w:p>
    <w:p w:rsidR="00ED47AF" w:rsidRPr="007448D6" w:rsidRDefault="00ED47AF" w:rsidP="007448D6">
      <w:pPr>
        <w:tabs>
          <w:tab w:val="left" w:pos="1643"/>
        </w:tabs>
        <w:spacing w:before="120" w:after="120"/>
        <w:jc w:val="both"/>
        <w:rPr>
          <w:sz w:val="22"/>
          <w:szCs w:val="22"/>
          <w:lang w:val="en-GB"/>
        </w:rPr>
      </w:pPr>
      <w:proofErr w:type="spellStart"/>
      <w:r w:rsidRPr="007448D6">
        <w:rPr>
          <w:sz w:val="22"/>
          <w:szCs w:val="22"/>
          <w:lang w:val="en-GB"/>
        </w:rPr>
        <w:t>Slifka</w:t>
      </w:r>
      <w:proofErr w:type="spellEnd"/>
      <w:r w:rsidRPr="007448D6">
        <w:rPr>
          <w:sz w:val="22"/>
          <w:szCs w:val="22"/>
          <w:lang w:val="en-GB"/>
        </w:rPr>
        <w:t>, M. K., &amp; Whitton, J. L. (2000). Clinical implications of dysregulated cytokine production.  Journal of Molecular Medicine, doi</w:t>
      </w:r>
      <w:proofErr w:type="gramStart"/>
      <w:r w:rsidRPr="007448D6">
        <w:rPr>
          <w:sz w:val="22"/>
          <w:szCs w:val="22"/>
          <w:lang w:val="en-GB"/>
        </w:rPr>
        <w:t>:10.1007</w:t>
      </w:r>
      <w:proofErr w:type="gramEnd"/>
      <w:r w:rsidRPr="007448D6">
        <w:rPr>
          <w:sz w:val="22"/>
          <w:szCs w:val="22"/>
          <w:lang w:val="en-GB"/>
        </w:rPr>
        <w:t>/s001090000086.</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Apellido, A. (año). Título del libro (1st ed.). Lugar de publicación: Editorial.</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lastRenderedPageBreak/>
        <w:t>Calfee, R. C., &amp; Valencia, R. R. (1991). APA guide to preparing manuscripts for journal publication. Washington, DC: American Psychological Association.</w:t>
      </w:r>
    </w:p>
    <w:p w:rsidR="00ED47AF" w:rsidRPr="007448D6" w:rsidRDefault="00ED47AF" w:rsidP="007448D6">
      <w:pPr>
        <w:tabs>
          <w:tab w:val="left" w:pos="1643"/>
        </w:tabs>
        <w:spacing w:before="120" w:after="120"/>
        <w:jc w:val="both"/>
        <w:rPr>
          <w:sz w:val="22"/>
          <w:szCs w:val="22"/>
          <w:lang w:val="en-GB"/>
        </w:rPr>
      </w:pPr>
      <w:r w:rsidRPr="007448D6">
        <w:rPr>
          <w:sz w:val="22"/>
          <w:szCs w:val="22"/>
          <w:lang w:val="en-GB"/>
        </w:rPr>
        <w:t xml:space="preserve">Apellido1, A., &amp; Apellido2, B. (año). Título del capítulo de libro. En C. Apellido3 (Ed.), Título del libro (pp. xx-xx). Lugar de </w:t>
      </w:r>
      <w:proofErr w:type="spellStart"/>
      <w:r w:rsidRPr="007448D6">
        <w:rPr>
          <w:sz w:val="22"/>
          <w:szCs w:val="22"/>
          <w:lang w:val="en-GB"/>
        </w:rPr>
        <w:t>publicación</w:t>
      </w:r>
      <w:proofErr w:type="spellEnd"/>
      <w:r w:rsidRPr="007448D6">
        <w:rPr>
          <w:sz w:val="22"/>
          <w:szCs w:val="22"/>
          <w:lang w:val="en-GB"/>
        </w:rPr>
        <w:t>: Editorial.</w:t>
      </w:r>
    </w:p>
    <w:p w:rsidR="00ED47AF" w:rsidRDefault="00ED47AF"/>
    <w:sectPr w:rsidR="00ED47AF" w:rsidSect="00ED47AF">
      <w:headerReference w:type="even" r:id="rId15"/>
      <w:head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A5" w:rsidRDefault="00755CA5" w:rsidP="003D024D">
      <w:r>
        <w:separator/>
      </w:r>
    </w:p>
  </w:endnote>
  <w:endnote w:type="continuationSeparator" w:id="0">
    <w:p w:rsidR="00755CA5" w:rsidRDefault="00755CA5" w:rsidP="003D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D6" w:rsidRPr="00406C2C" w:rsidRDefault="007448D6" w:rsidP="007448D6">
    <w:pPr>
      <w:spacing w:before="120" w:line="280" w:lineRule="exact"/>
      <w:jc w:val="center"/>
      <w:rPr>
        <w:rFonts w:ascii="Arial" w:hAnsi="Arial" w:cs="Arial"/>
        <w:bCs/>
        <w:sz w:val="16"/>
        <w:szCs w:val="16"/>
        <w:lang w:val="en-GB"/>
      </w:rPr>
    </w:pPr>
    <w:r w:rsidRPr="00406C2C">
      <w:rPr>
        <w:rFonts w:ascii="Arial" w:hAnsi="Arial" w:cs="Arial"/>
        <w:bCs/>
        <w:sz w:val="16"/>
        <w:szCs w:val="16"/>
        <w:lang w:val="en-GB"/>
      </w:rPr>
      <w:t>22</w:t>
    </w:r>
    <w:r w:rsidRPr="00406C2C">
      <w:rPr>
        <w:rFonts w:ascii="Arial" w:hAnsi="Arial" w:cs="Arial"/>
        <w:bCs/>
        <w:sz w:val="16"/>
        <w:szCs w:val="16"/>
        <w:vertAlign w:val="superscript"/>
        <w:lang w:val="en-GB"/>
      </w:rPr>
      <w:t>o</w:t>
    </w:r>
    <w:r w:rsidRPr="00406C2C">
      <w:rPr>
        <w:rFonts w:ascii="Arial" w:hAnsi="Arial" w:cs="Arial"/>
        <w:bCs/>
        <w:sz w:val="16"/>
        <w:szCs w:val="16"/>
        <w:lang w:val="en-GB"/>
      </w:rPr>
      <w:t xml:space="preserve"> </w:t>
    </w:r>
    <w:proofErr w:type="spellStart"/>
    <w:r w:rsidRPr="00406C2C">
      <w:rPr>
        <w:rFonts w:ascii="Arial" w:hAnsi="Arial" w:cs="Arial"/>
        <w:bCs/>
        <w:sz w:val="16"/>
        <w:szCs w:val="16"/>
        <w:lang w:val="en-GB"/>
      </w:rPr>
      <w:t>Congreso</w:t>
    </w:r>
    <w:proofErr w:type="spellEnd"/>
    <w:r w:rsidRPr="00406C2C">
      <w:rPr>
        <w:rFonts w:ascii="Arial" w:hAnsi="Arial" w:cs="Arial"/>
        <w:bCs/>
        <w:sz w:val="16"/>
        <w:szCs w:val="16"/>
        <w:lang w:val="en-GB"/>
      </w:rPr>
      <w:t xml:space="preserve"> </w:t>
    </w:r>
    <w:proofErr w:type="spellStart"/>
    <w:r w:rsidRPr="00406C2C">
      <w:rPr>
        <w:rFonts w:ascii="Arial" w:hAnsi="Arial" w:cs="Arial"/>
        <w:bCs/>
        <w:sz w:val="16"/>
        <w:szCs w:val="16"/>
        <w:lang w:val="en-GB"/>
      </w:rPr>
      <w:t>Internacional</w:t>
    </w:r>
    <w:proofErr w:type="spellEnd"/>
    <w:r w:rsidRPr="00406C2C">
      <w:rPr>
        <w:rFonts w:ascii="Arial" w:hAnsi="Arial" w:cs="Arial"/>
        <w:bCs/>
        <w:sz w:val="16"/>
        <w:szCs w:val="16"/>
        <w:lang w:val="en-GB"/>
      </w:rPr>
      <w:t xml:space="preserve">. </w:t>
    </w:r>
    <w:r w:rsidRPr="00406C2C">
      <w:rPr>
        <w:rFonts w:ascii="Arial" w:hAnsi="Arial" w:cs="Arial"/>
        <w:bCs/>
        <w:i/>
        <w:iCs/>
        <w:color w:val="000000"/>
        <w:sz w:val="16"/>
        <w:szCs w:val="16"/>
      </w:rPr>
      <w:t>Valores culturales en marketing público y no lucrativo</w:t>
    </w:r>
  </w:p>
  <w:p w:rsidR="007448D6" w:rsidRDefault="007448D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A6" w:rsidRPr="006308A6" w:rsidRDefault="006308A6" w:rsidP="006308A6">
    <w:pPr>
      <w:spacing w:before="120" w:line="280" w:lineRule="exact"/>
      <w:jc w:val="center"/>
      <w:rPr>
        <w:rFonts w:ascii="Arial" w:hAnsi="Arial" w:cs="Arial"/>
        <w:bCs/>
        <w:sz w:val="16"/>
        <w:szCs w:val="16"/>
        <w:lang w:val="en-GB"/>
      </w:rPr>
    </w:pPr>
    <w:r w:rsidRPr="00406C2C">
      <w:rPr>
        <w:rFonts w:ascii="Arial" w:hAnsi="Arial" w:cs="Arial"/>
        <w:bCs/>
        <w:sz w:val="16"/>
        <w:szCs w:val="16"/>
        <w:lang w:val="en-GB"/>
      </w:rPr>
      <w:t>22</w:t>
    </w:r>
    <w:r w:rsidRPr="00406C2C">
      <w:rPr>
        <w:rFonts w:ascii="Arial" w:hAnsi="Arial" w:cs="Arial"/>
        <w:bCs/>
        <w:sz w:val="16"/>
        <w:szCs w:val="16"/>
        <w:vertAlign w:val="superscript"/>
        <w:lang w:val="en-GB"/>
      </w:rPr>
      <w:t>o</w:t>
    </w:r>
    <w:r w:rsidRPr="00406C2C">
      <w:rPr>
        <w:rFonts w:ascii="Arial" w:hAnsi="Arial" w:cs="Arial"/>
        <w:bCs/>
        <w:sz w:val="16"/>
        <w:szCs w:val="16"/>
        <w:lang w:val="en-GB"/>
      </w:rPr>
      <w:t xml:space="preserve"> </w:t>
    </w:r>
    <w:proofErr w:type="spellStart"/>
    <w:r w:rsidRPr="00406C2C">
      <w:rPr>
        <w:rFonts w:ascii="Arial" w:hAnsi="Arial" w:cs="Arial"/>
        <w:bCs/>
        <w:sz w:val="16"/>
        <w:szCs w:val="16"/>
        <w:lang w:val="en-GB"/>
      </w:rPr>
      <w:t>Congreso</w:t>
    </w:r>
    <w:proofErr w:type="spellEnd"/>
    <w:r w:rsidRPr="00406C2C">
      <w:rPr>
        <w:rFonts w:ascii="Arial" w:hAnsi="Arial" w:cs="Arial"/>
        <w:bCs/>
        <w:sz w:val="16"/>
        <w:szCs w:val="16"/>
        <w:lang w:val="en-GB"/>
      </w:rPr>
      <w:t xml:space="preserve"> </w:t>
    </w:r>
    <w:proofErr w:type="spellStart"/>
    <w:r w:rsidRPr="00406C2C">
      <w:rPr>
        <w:rFonts w:ascii="Arial" w:hAnsi="Arial" w:cs="Arial"/>
        <w:bCs/>
        <w:sz w:val="16"/>
        <w:szCs w:val="16"/>
        <w:lang w:val="en-GB"/>
      </w:rPr>
      <w:t>Internacional</w:t>
    </w:r>
    <w:proofErr w:type="spellEnd"/>
    <w:r w:rsidRPr="00406C2C">
      <w:rPr>
        <w:rFonts w:ascii="Arial" w:hAnsi="Arial" w:cs="Arial"/>
        <w:bCs/>
        <w:sz w:val="16"/>
        <w:szCs w:val="16"/>
        <w:lang w:val="en-GB"/>
      </w:rPr>
      <w:t xml:space="preserve">. </w:t>
    </w:r>
    <w:r w:rsidRPr="00406C2C">
      <w:rPr>
        <w:rFonts w:ascii="Arial" w:hAnsi="Arial" w:cs="Arial"/>
        <w:bCs/>
        <w:i/>
        <w:iCs/>
        <w:color w:val="000000"/>
        <w:sz w:val="16"/>
        <w:szCs w:val="16"/>
      </w:rPr>
      <w:t>Valores culturales en marketing público y no lucrativo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03" w:rsidRPr="00406C2C" w:rsidRDefault="009C6403" w:rsidP="009C6403">
    <w:pPr>
      <w:spacing w:before="120" w:line="280" w:lineRule="exact"/>
      <w:jc w:val="center"/>
      <w:rPr>
        <w:rFonts w:ascii="Arial" w:hAnsi="Arial" w:cs="Arial"/>
        <w:bCs/>
        <w:sz w:val="16"/>
        <w:szCs w:val="16"/>
        <w:lang w:val="en-GB"/>
      </w:rPr>
    </w:pPr>
  </w:p>
  <w:p w:rsidR="009C6403" w:rsidRDefault="009C640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03" w:rsidRPr="00406C2C" w:rsidRDefault="009C6403" w:rsidP="009C6403">
    <w:pPr>
      <w:spacing w:before="120" w:line="280" w:lineRule="exact"/>
      <w:jc w:val="center"/>
      <w:rPr>
        <w:rFonts w:ascii="Arial" w:hAnsi="Arial" w:cs="Arial"/>
        <w:bCs/>
        <w:sz w:val="16"/>
        <w:szCs w:val="16"/>
        <w:lang w:val="en-GB"/>
      </w:rPr>
    </w:pPr>
    <w:r w:rsidRPr="00406C2C">
      <w:rPr>
        <w:rFonts w:ascii="Arial" w:hAnsi="Arial" w:cs="Arial"/>
        <w:bCs/>
        <w:sz w:val="16"/>
        <w:szCs w:val="16"/>
        <w:lang w:val="en-GB"/>
      </w:rPr>
      <w:t>22</w:t>
    </w:r>
    <w:r w:rsidRPr="00406C2C">
      <w:rPr>
        <w:rFonts w:ascii="Arial" w:hAnsi="Arial" w:cs="Arial"/>
        <w:bCs/>
        <w:sz w:val="16"/>
        <w:szCs w:val="16"/>
        <w:vertAlign w:val="superscript"/>
        <w:lang w:val="en-GB"/>
      </w:rPr>
      <w:t>o</w:t>
    </w:r>
    <w:r w:rsidRPr="00406C2C">
      <w:rPr>
        <w:rFonts w:ascii="Arial" w:hAnsi="Arial" w:cs="Arial"/>
        <w:bCs/>
        <w:sz w:val="16"/>
        <w:szCs w:val="16"/>
        <w:lang w:val="en-GB"/>
      </w:rPr>
      <w:t xml:space="preserve"> </w:t>
    </w:r>
    <w:proofErr w:type="spellStart"/>
    <w:r w:rsidRPr="00406C2C">
      <w:rPr>
        <w:rFonts w:ascii="Arial" w:hAnsi="Arial" w:cs="Arial"/>
        <w:bCs/>
        <w:sz w:val="16"/>
        <w:szCs w:val="16"/>
        <w:lang w:val="en-GB"/>
      </w:rPr>
      <w:t>Congreso</w:t>
    </w:r>
    <w:proofErr w:type="spellEnd"/>
    <w:r w:rsidRPr="00406C2C">
      <w:rPr>
        <w:rFonts w:ascii="Arial" w:hAnsi="Arial" w:cs="Arial"/>
        <w:bCs/>
        <w:sz w:val="16"/>
        <w:szCs w:val="16"/>
        <w:lang w:val="en-GB"/>
      </w:rPr>
      <w:t xml:space="preserve"> </w:t>
    </w:r>
    <w:proofErr w:type="spellStart"/>
    <w:r w:rsidRPr="00406C2C">
      <w:rPr>
        <w:rFonts w:ascii="Arial" w:hAnsi="Arial" w:cs="Arial"/>
        <w:bCs/>
        <w:sz w:val="16"/>
        <w:szCs w:val="16"/>
        <w:lang w:val="en-GB"/>
      </w:rPr>
      <w:t>Internacional</w:t>
    </w:r>
    <w:proofErr w:type="spellEnd"/>
    <w:r w:rsidRPr="00406C2C">
      <w:rPr>
        <w:rFonts w:ascii="Arial" w:hAnsi="Arial" w:cs="Arial"/>
        <w:bCs/>
        <w:sz w:val="16"/>
        <w:szCs w:val="16"/>
        <w:lang w:val="en-GB"/>
      </w:rPr>
      <w:t xml:space="preserve">. </w:t>
    </w:r>
    <w:r w:rsidRPr="00406C2C">
      <w:rPr>
        <w:rFonts w:ascii="Arial" w:hAnsi="Arial" w:cs="Arial"/>
        <w:bCs/>
        <w:i/>
        <w:iCs/>
        <w:color w:val="000000"/>
        <w:sz w:val="16"/>
        <w:szCs w:val="16"/>
      </w:rPr>
      <w:t>Valores culturales en marketing público y no lucrativo</w:t>
    </w:r>
  </w:p>
  <w:p w:rsidR="009C6403" w:rsidRDefault="009C64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A5" w:rsidRDefault="00755CA5" w:rsidP="003D024D">
      <w:r>
        <w:separator/>
      </w:r>
    </w:p>
  </w:footnote>
  <w:footnote w:type="continuationSeparator" w:id="0">
    <w:p w:rsidR="00755CA5" w:rsidRDefault="00755CA5" w:rsidP="003D024D">
      <w:r>
        <w:continuationSeparator/>
      </w:r>
    </w:p>
  </w:footnote>
  <w:footnote w:id="1">
    <w:p w:rsidR="00ED47AF" w:rsidRPr="004E35CE" w:rsidRDefault="00ED47AF" w:rsidP="00ED47AF">
      <w:pPr>
        <w:jc w:val="both"/>
        <w:rPr>
          <w:sz w:val="18"/>
          <w:szCs w:val="18"/>
        </w:rPr>
      </w:pPr>
      <w:r w:rsidRPr="00510D60">
        <w:rPr>
          <w:rStyle w:val="Lbjegyzet-hivatkozs"/>
          <w:sz w:val="18"/>
          <w:szCs w:val="18"/>
        </w:rPr>
        <w:footnoteRef/>
      </w:r>
      <w:r w:rsidRPr="00AB4244">
        <w:rPr>
          <w:sz w:val="18"/>
          <w:szCs w:val="18"/>
        </w:rPr>
        <w:t xml:space="preserve"> Ejemplo de nota al pie. </w:t>
      </w:r>
      <w:r>
        <w:rPr>
          <w:sz w:val="18"/>
          <w:szCs w:val="18"/>
        </w:rPr>
        <w:t>Las notas al pie pueden usarse para dar información adicional, que puede incluir la cita de una referencia del listado final de fuentes bibliográficas, pero no deben consistir sólo en dicha cita. Tampoco deben usarse para incluir la mención de la forma completa de una referencia bibliográfica, ni tampoco incluir figuras o tablas.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9062"/>
    </w:tblGrid>
    <w:tr w:rsidR="00ED47AF" w:rsidTr="00ED47AF">
      <w:tc>
        <w:tcPr>
          <w:tcW w:w="9062" w:type="dxa"/>
        </w:tcPr>
        <w:p w:rsidR="007448D6" w:rsidRPr="00B4432E" w:rsidRDefault="007448D6" w:rsidP="007448D6">
          <w:pPr>
            <w:spacing w:before="120" w:line="280" w:lineRule="exact"/>
            <w:jc w:val="center"/>
            <w:rPr>
              <w:rFonts w:ascii="Arial" w:hAnsi="Arial" w:cs="Arial"/>
              <w:b/>
              <w:lang w:val="en-GB"/>
            </w:rPr>
          </w:pPr>
          <w:r w:rsidRPr="00B4432E">
            <w:rPr>
              <w:rFonts w:ascii="Arial" w:hAnsi="Arial" w:cs="Arial"/>
              <w:b/>
              <w:lang w:val="en-GB"/>
            </w:rPr>
            <w:t>22</w:t>
          </w:r>
          <w:r>
            <w:rPr>
              <w:rFonts w:ascii="Arial" w:hAnsi="Arial" w:cs="Arial"/>
              <w:b/>
              <w:vertAlign w:val="superscript"/>
              <w:lang w:val="en-GB"/>
            </w:rPr>
            <w:t>o</w:t>
          </w:r>
          <w:r w:rsidRPr="00B4432E">
            <w:rPr>
              <w:rFonts w:ascii="Arial" w:hAnsi="Arial" w:cs="Arial"/>
              <w:b/>
              <w:lang w:val="en-GB"/>
            </w:rPr>
            <w:t xml:space="preserve"> </w:t>
          </w:r>
          <w:proofErr w:type="spellStart"/>
          <w:r w:rsidRPr="00B4432E">
            <w:rPr>
              <w:rFonts w:ascii="Arial" w:hAnsi="Arial" w:cs="Arial"/>
              <w:b/>
              <w:lang w:val="en-GB"/>
            </w:rPr>
            <w:t>Congreso</w:t>
          </w:r>
          <w:proofErr w:type="spellEnd"/>
          <w:r w:rsidRPr="00B4432E">
            <w:rPr>
              <w:rFonts w:ascii="Arial" w:hAnsi="Arial" w:cs="Arial"/>
              <w:b/>
              <w:lang w:val="en-GB"/>
            </w:rPr>
            <w:t xml:space="preserve"> </w:t>
          </w:r>
          <w:proofErr w:type="spellStart"/>
          <w:r w:rsidRPr="00B4432E">
            <w:rPr>
              <w:rFonts w:ascii="Arial" w:hAnsi="Arial" w:cs="Arial"/>
              <w:b/>
              <w:lang w:val="en-GB"/>
            </w:rPr>
            <w:t>Internacional</w:t>
          </w:r>
          <w:proofErr w:type="spellEnd"/>
          <w:r w:rsidRPr="00B4432E">
            <w:rPr>
              <w:rFonts w:ascii="Arial" w:hAnsi="Arial" w:cs="Arial"/>
              <w:b/>
              <w:lang w:val="en-GB"/>
            </w:rPr>
            <w:t xml:space="preserve"> de Marketing </w:t>
          </w:r>
          <w:proofErr w:type="spellStart"/>
          <w:r w:rsidRPr="00B4432E">
            <w:rPr>
              <w:rFonts w:ascii="Arial" w:hAnsi="Arial" w:cs="Arial"/>
              <w:b/>
              <w:lang w:val="en-GB"/>
            </w:rPr>
            <w:t>Público</w:t>
          </w:r>
          <w:proofErr w:type="spellEnd"/>
          <w:r w:rsidRPr="00B4432E">
            <w:rPr>
              <w:rFonts w:ascii="Arial" w:hAnsi="Arial" w:cs="Arial"/>
              <w:b/>
              <w:lang w:val="en-GB"/>
            </w:rPr>
            <w:t xml:space="preserve"> y No </w:t>
          </w:r>
          <w:proofErr w:type="spellStart"/>
          <w:r w:rsidRPr="00B4432E">
            <w:rPr>
              <w:rFonts w:ascii="Arial" w:hAnsi="Arial" w:cs="Arial"/>
              <w:b/>
              <w:lang w:val="en-GB"/>
            </w:rPr>
            <w:t>Lucrativo</w:t>
          </w:r>
          <w:proofErr w:type="spellEnd"/>
        </w:p>
        <w:p w:rsidR="00ED47AF" w:rsidRDefault="007448D6" w:rsidP="007448D6">
          <w:pPr>
            <w:pStyle w:val="lfej"/>
            <w:tabs>
              <w:tab w:val="clear" w:pos="4536"/>
              <w:tab w:val="clear" w:pos="9072"/>
              <w:tab w:val="left" w:pos="6670"/>
              <w:tab w:val="right" w:pos="8846"/>
            </w:tabs>
            <w:jc w:val="center"/>
          </w:pPr>
          <w:proofErr w:type="spellStart"/>
          <w:r w:rsidRPr="006308A6">
            <w:rPr>
              <w:rFonts w:ascii="Arial" w:hAnsi="Arial" w:cs="Arial"/>
              <w:b/>
              <w:i/>
              <w:sz w:val="28"/>
              <w:lang w:val="en-GB"/>
            </w:rPr>
            <w:t>Valores</w:t>
          </w:r>
          <w:proofErr w:type="spellEnd"/>
          <w:r w:rsidRPr="006308A6">
            <w:rPr>
              <w:rFonts w:ascii="Arial" w:hAnsi="Arial" w:cs="Arial"/>
              <w:b/>
              <w:i/>
              <w:sz w:val="28"/>
              <w:lang w:val="en-GB"/>
            </w:rPr>
            <w:t xml:space="preserve"> </w:t>
          </w:r>
          <w:proofErr w:type="spellStart"/>
          <w:r w:rsidRPr="006308A6">
            <w:rPr>
              <w:rFonts w:ascii="Arial" w:hAnsi="Arial" w:cs="Arial"/>
              <w:b/>
              <w:i/>
              <w:sz w:val="28"/>
              <w:lang w:val="en-GB"/>
            </w:rPr>
            <w:t>culturales</w:t>
          </w:r>
          <w:proofErr w:type="spellEnd"/>
          <w:r w:rsidRPr="006308A6">
            <w:rPr>
              <w:rFonts w:ascii="Arial" w:hAnsi="Arial" w:cs="Arial"/>
              <w:b/>
              <w:i/>
              <w:sz w:val="28"/>
              <w:lang w:val="en-GB"/>
            </w:rPr>
            <w:t xml:space="preserve"> </w:t>
          </w:r>
          <w:proofErr w:type="spellStart"/>
          <w:r w:rsidRPr="006308A6">
            <w:rPr>
              <w:rFonts w:ascii="Arial" w:hAnsi="Arial" w:cs="Arial"/>
              <w:b/>
              <w:i/>
              <w:sz w:val="28"/>
              <w:lang w:val="en-GB"/>
            </w:rPr>
            <w:t>en</w:t>
          </w:r>
          <w:proofErr w:type="spellEnd"/>
          <w:r w:rsidRPr="006308A6">
            <w:rPr>
              <w:rFonts w:ascii="Arial" w:hAnsi="Arial" w:cs="Arial"/>
              <w:b/>
              <w:i/>
              <w:sz w:val="28"/>
              <w:lang w:val="en-GB"/>
            </w:rPr>
            <w:t xml:space="preserve"> marketing </w:t>
          </w:r>
          <w:proofErr w:type="spellStart"/>
          <w:r w:rsidRPr="006308A6">
            <w:rPr>
              <w:rFonts w:ascii="Arial" w:hAnsi="Arial" w:cs="Arial"/>
              <w:b/>
              <w:i/>
              <w:sz w:val="28"/>
              <w:lang w:val="en-GB"/>
            </w:rPr>
            <w:t>público</w:t>
          </w:r>
          <w:proofErr w:type="spellEnd"/>
          <w:r w:rsidRPr="006308A6">
            <w:rPr>
              <w:rFonts w:ascii="Arial" w:hAnsi="Arial" w:cs="Arial"/>
              <w:b/>
              <w:i/>
              <w:sz w:val="28"/>
              <w:lang w:val="en-GB"/>
            </w:rPr>
            <w:t xml:space="preserve"> y no </w:t>
          </w:r>
          <w:proofErr w:type="spellStart"/>
          <w:r w:rsidRPr="006308A6">
            <w:rPr>
              <w:rFonts w:ascii="Arial" w:hAnsi="Arial" w:cs="Arial"/>
              <w:b/>
              <w:i/>
              <w:sz w:val="28"/>
              <w:lang w:val="en-GB"/>
            </w:rPr>
            <w:t>lucrativo</w:t>
          </w:r>
          <w:proofErr w:type="spellEnd"/>
        </w:p>
      </w:tc>
    </w:tr>
  </w:tbl>
  <w:p w:rsidR="00ED47AF" w:rsidRDefault="00ED47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024D" w:rsidTr="006308A6">
      <w:tc>
        <w:tcPr>
          <w:tcW w:w="9062" w:type="dxa"/>
        </w:tcPr>
        <w:p w:rsidR="006308A6" w:rsidRPr="00B4432E" w:rsidRDefault="006308A6" w:rsidP="006308A6">
          <w:pPr>
            <w:spacing w:before="120" w:line="280" w:lineRule="exact"/>
            <w:jc w:val="center"/>
            <w:rPr>
              <w:rFonts w:ascii="Arial" w:hAnsi="Arial" w:cs="Arial"/>
              <w:b/>
              <w:lang w:val="en-GB"/>
            </w:rPr>
          </w:pPr>
          <w:r w:rsidRPr="00B4432E">
            <w:rPr>
              <w:rFonts w:ascii="Arial" w:hAnsi="Arial" w:cs="Arial"/>
              <w:b/>
              <w:lang w:val="en-GB"/>
            </w:rPr>
            <w:t>22</w:t>
          </w:r>
          <w:r>
            <w:rPr>
              <w:rFonts w:ascii="Arial" w:hAnsi="Arial" w:cs="Arial"/>
              <w:b/>
              <w:vertAlign w:val="superscript"/>
              <w:lang w:val="en-GB"/>
            </w:rPr>
            <w:t>o</w:t>
          </w:r>
          <w:r w:rsidRPr="00B4432E">
            <w:rPr>
              <w:rFonts w:ascii="Arial" w:hAnsi="Arial" w:cs="Arial"/>
              <w:b/>
              <w:lang w:val="en-GB"/>
            </w:rPr>
            <w:t xml:space="preserve"> </w:t>
          </w:r>
          <w:proofErr w:type="spellStart"/>
          <w:r w:rsidRPr="00B4432E">
            <w:rPr>
              <w:rFonts w:ascii="Arial" w:hAnsi="Arial" w:cs="Arial"/>
              <w:b/>
              <w:lang w:val="en-GB"/>
            </w:rPr>
            <w:t>Congreso</w:t>
          </w:r>
          <w:proofErr w:type="spellEnd"/>
          <w:r w:rsidRPr="00B4432E">
            <w:rPr>
              <w:rFonts w:ascii="Arial" w:hAnsi="Arial" w:cs="Arial"/>
              <w:b/>
              <w:lang w:val="en-GB"/>
            </w:rPr>
            <w:t xml:space="preserve"> </w:t>
          </w:r>
          <w:proofErr w:type="spellStart"/>
          <w:r w:rsidRPr="00B4432E">
            <w:rPr>
              <w:rFonts w:ascii="Arial" w:hAnsi="Arial" w:cs="Arial"/>
              <w:b/>
              <w:lang w:val="en-GB"/>
            </w:rPr>
            <w:t>Internacional</w:t>
          </w:r>
          <w:proofErr w:type="spellEnd"/>
          <w:r w:rsidRPr="00B4432E">
            <w:rPr>
              <w:rFonts w:ascii="Arial" w:hAnsi="Arial" w:cs="Arial"/>
              <w:b/>
              <w:lang w:val="en-GB"/>
            </w:rPr>
            <w:t xml:space="preserve"> de Marketing </w:t>
          </w:r>
          <w:proofErr w:type="spellStart"/>
          <w:r w:rsidRPr="00B4432E">
            <w:rPr>
              <w:rFonts w:ascii="Arial" w:hAnsi="Arial" w:cs="Arial"/>
              <w:b/>
              <w:lang w:val="en-GB"/>
            </w:rPr>
            <w:t>Público</w:t>
          </w:r>
          <w:proofErr w:type="spellEnd"/>
          <w:r w:rsidRPr="00B4432E">
            <w:rPr>
              <w:rFonts w:ascii="Arial" w:hAnsi="Arial" w:cs="Arial"/>
              <w:b/>
              <w:lang w:val="en-GB"/>
            </w:rPr>
            <w:t xml:space="preserve"> y No </w:t>
          </w:r>
          <w:proofErr w:type="spellStart"/>
          <w:r w:rsidRPr="00B4432E">
            <w:rPr>
              <w:rFonts w:ascii="Arial" w:hAnsi="Arial" w:cs="Arial"/>
              <w:b/>
              <w:lang w:val="en-GB"/>
            </w:rPr>
            <w:t>Lucrativo</w:t>
          </w:r>
          <w:proofErr w:type="spellEnd"/>
        </w:p>
        <w:p w:rsidR="003D024D" w:rsidRPr="006308A6" w:rsidRDefault="006308A6" w:rsidP="006308A6">
          <w:pPr>
            <w:spacing w:before="120" w:line="280" w:lineRule="exact"/>
            <w:jc w:val="center"/>
            <w:rPr>
              <w:rFonts w:ascii="Arial" w:hAnsi="Arial" w:cs="Arial"/>
              <w:b/>
              <w:i/>
              <w:lang w:val="en-GB"/>
            </w:rPr>
          </w:pPr>
          <w:r w:rsidRPr="006308A6">
            <w:rPr>
              <w:rFonts w:ascii="Arial" w:hAnsi="Arial" w:cs="Arial"/>
              <w:b/>
              <w:i/>
              <w:sz w:val="28"/>
              <w:lang w:val="en-GB"/>
            </w:rPr>
            <w:t>Valores culturales en marketing público y no lucrativo</w:t>
          </w:r>
        </w:p>
      </w:tc>
    </w:tr>
  </w:tbl>
  <w:p w:rsidR="003D024D" w:rsidRPr="003D024D" w:rsidRDefault="003D024D" w:rsidP="003D024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062"/>
    </w:tblGrid>
    <w:tr w:rsidR="006308A6" w:rsidTr="006308A6">
      <w:tc>
        <w:tcPr>
          <w:tcW w:w="9062" w:type="dxa"/>
        </w:tcPr>
        <w:p w:rsidR="006308A6" w:rsidRPr="001B04D0" w:rsidRDefault="006308A6" w:rsidP="006308A6">
          <w:pPr>
            <w:spacing w:before="120" w:line="280" w:lineRule="exact"/>
            <w:jc w:val="center"/>
            <w:rPr>
              <w:rFonts w:ascii="Arial" w:hAnsi="Arial" w:cs="Arial"/>
              <w:b/>
              <w:sz w:val="28"/>
              <w:szCs w:val="28"/>
              <w:lang w:val="en-GB"/>
            </w:rPr>
          </w:pPr>
          <w:r>
            <w:rPr>
              <w:rFonts w:ascii="Arial" w:hAnsi="Arial" w:cs="Arial"/>
              <w:b/>
              <w:sz w:val="28"/>
              <w:szCs w:val="28"/>
              <w:lang w:val="en-GB"/>
            </w:rPr>
            <w:t>22</w:t>
          </w:r>
          <w:r w:rsidRPr="001B04D0">
            <w:rPr>
              <w:rFonts w:ascii="Arial" w:hAnsi="Arial" w:cs="Arial"/>
              <w:b/>
              <w:sz w:val="28"/>
              <w:szCs w:val="28"/>
              <w:vertAlign w:val="superscript"/>
              <w:lang w:val="en-GB"/>
            </w:rPr>
            <w:t>th</w:t>
          </w:r>
          <w:r w:rsidRPr="001B04D0">
            <w:rPr>
              <w:rFonts w:ascii="Arial" w:hAnsi="Arial" w:cs="Arial"/>
              <w:b/>
              <w:sz w:val="28"/>
              <w:szCs w:val="28"/>
              <w:lang w:val="en-GB"/>
            </w:rPr>
            <w:t xml:space="preserve"> International Congress on Public and </w:t>
          </w:r>
          <w:proofErr w:type="spellStart"/>
          <w:r w:rsidRPr="001B04D0">
            <w:rPr>
              <w:rFonts w:ascii="Arial" w:hAnsi="Arial" w:cs="Arial"/>
              <w:b/>
              <w:sz w:val="28"/>
              <w:szCs w:val="28"/>
              <w:lang w:val="en-GB"/>
            </w:rPr>
            <w:t>Nonprofit</w:t>
          </w:r>
          <w:proofErr w:type="spellEnd"/>
          <w:r w:rsidRPr="001B04D0">
            <w:rPr>
              <w:rFonts w:ascii="Arial" w:hAnsi="Arial" w:cs="Arial"/>
              <w:b/>
              <w:sz w:val="28"/>
              <w:szCs w:val="28"/>
              <w:lang w:val="en-GB"/>
            </w:rPr>
            <w:t xml:space="preserve"> Marketing</w:t>
          </w:r>
        </w:p>
        <w:p w:rsidR="006308A6" w:rsidRDefault="006308A6" w:rsidP="006308A6">
          <w:pPr>
            <w:spacing w:before="120" w:line="280" w:lineRule="exact"/>
            <w:jc w:val="center"/>
          </w:pPr>
          <w:r w:rsidRPr="00E52709">
            <w:rPr>
              <w:rFonts w:ascii="Arial Black" w:hAnsi="Arial Black"/>
              <w:b/>
              <w:bCs/>
              <w:i/>
              <w:iCs/>
              <w:sz w:val="28"/>
              <w:szCs w:val="28"/>
              <w:lang w:val="en-GB"/>
            </w:rPr>
            <w:t xml:space="preserve">Cultural values in </w:t>
          </w:r>
          <w:proofErr w:type="spellStart"/>
          <w:r w:rsidRPr="00E52709">
            <w:rPr>
              <w:rFonts w:ascii="Arial Black" w:hAnsi="Arial Black"/>
              <w:b/>
              <w:bCs/>
              <w:i/>
              <w:iCs/>
              <w:sz w:val="28"/>
              <w:szCs w:val="28"/>
              <w:lang w:val="en-GB"/>
            </w:rPr>
            <w:t>nonbusiness</w:t>
          </w:r>
          <w:proofErr w:type="spellEnd"/>
          <w:r w:rsidRPr="00E52709">
            <w:rPr>
              <w:rFonts w:ascii="Arial Black" w:hAnsi="Arial Black"/>
              <w:b/>
              <w:bCs/>
              <w:i/>
              <w:iCs/>
              <w:sz w:val="28"/>
              <w:szCs w:val="28"/>
              <w:lang w:val="en-GB"/>
            </w:rPr>
            <w:t xml:space="preserve"> marketing</w:t>
          </w:r>
        </w:p>
      </w:tc>
    </w:tr>
  </w:tbl>
  <w:p w:rsidR="006308A6" w:rsidRDefault="006308A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9062"/>
    </w:tblGrid>
    <w:tr w:rsidR="007448D6" w:rsidTr="00ED47AF">
      <w:tc>
        <w:tcPr>
          <w:tcW w:w="9062" w:type="dxa"/>
        </w:tcPr>
        <w:p w:rsidR="007448D6" w:rsidRDefault="009C6403" w:rsidP="007448D6">
          <w:pPr>
            <w:pStyle w:val="lfej"/>
            <w:tabs>
              <w:tab w:val="clear" w:pos="4536"/>
              <w:tab w:val="clear" w:pos="9072"/>
              <w:tab w:val="left" w:pos="6670"/>
              <w:tab w:val="right" w:pos="8846"/>
            </w:tabs>
          </w:pPr>
          <w:proofErr w:type="spellStart"/>
          <w:r>
            <w:rPr>
              <w:rFonts w:ascii="Arial" w:hAnsi="Arial" w:cs="Arial"/>
              <w:sz w:val="16"/>
              <w:szCs w:val="16"/>
              <w:lang w:val="en-US"/>
            </w:rPr>
            <w:t>Titulo</w:t>
          </w:r>
          <w:proofErr w:type="spellEnd"/>
          <w:r>
            <w:rPr>
              <w:rFonts w:ascii="Arial" w:hAnsi="Arial" w:cs="Arial"/>
              <w:sz w:val="16"/>
              <w:szCs w:val="16"/>
              <w:lang w:val="en-US"/>
            </w:rPr>
            <w:t xml:space="preserve"> de la </w:t>
          </w:r>
          <w:proofErr w:type="spellStart"/>
          <w:r>
            <w:rPr>
              <w:rFonts w:ascii="Arial" w:hAnsi="Arial" w:cs="Arial"/>
              <w:sz w:val="16"/>
              <w:szCs w:val="16"/>
              <w:lang w:val="en-US"/>
            </w:rPr>
            <w:t>polencia</w:t>
          </w:r>
          <w:proofErr w:type="spellEnd"/>
          <w:r w:rsidR="007448D6">
            <w:rPr>
              <w:rFonts w:ascii="Arial" w:hAnsi="Arial" w:cs="Arial"/>
              <w:sz w:val="16"/>
              <w:szCs w:val="16"/>
              <w:lang w:val="en-US"/>
            </w:rPr>
            <w:tab/>
          </w:r>
          <w:r w:rsidR="007448D6">
            <w:rPr>
              <w:rFonts w:ascii="Arial" w:hAnsi="Arial" w:cs="Arial"/>
              <w:sz w:val="16"/>
              <w:szCs w:val="16"/>
              <w:lang w:val="en-US"/>
            </w:rPr>
            <w:tab/>
          </w:r>
          <w:r w:rsidR="007448D6" w:rsidRPr="007448D6">
            <w:rPr>
              <w:rFonts w:ascii="Arial" w:hAnsi="Arial" w:cs="Arial"/>
              <w:sz w:val="16"/>
              <w:szCs w:val="16"/>
              <w:lang w:val="en-US"/>
            </w:rPr>
            <w:fldChar w:fldCharType="begin"/>
          </w:r>
          <w:r w:rsidR="007448D6" w:rsidRPr="007448D6">
            <w:rPr>
              <w:rFonts w:ascii="Arial" w:hAnsi="Arial" w:cs="Arial"/>
              <w:sz w:val="16"/>
              <w:szCs w:val="16"/>
              <w:lang w:val="en-US"/>
            </w:rPr>
            <w:instrText>PAGE   \* MERGEFORMAT</w:instrText>
          </w:r>
          <w:r w:rsidR="007448D6" w:rsidRPr="007448D6">
            <w:rPr>
              <w:rFonts w:ascii="Arial" w:hAnsi="Arial" w:cs="Arial"/>
              <w:sz w:val="16"/>
              <w:szCs w:val="16"/>
              <w:lang w:val="en-US"/>
            </w:rPr>
            <w:fldChar w:fldCharType="separate"/>
          </w:r>
          <w:r w:rsidR="00E621BF">
            <w:rPr>
              <w:rFonts w:ascii="Arial" w:hAnsi="Arial" w:cs="Arial"/>
              <w:noProof/>
              <w:sz w:val="16"/>
              <w:szCs w:val="16"/>
              <w:lang w:val="en-US"/>
            </w:rPr>
            <w:t>6</w:t>
          </w:r>
          <w:r w:rsidR="007448D6" w:rsidRPr="007448D6">
            <w:rPr>
              <w:rFonts w:ascii="Arial" w:hAnsi="Arial" w:cs="Arial"/>
              <w:sz w:val="16"/>
              <w:szCs w:val="16"/>
              <w:lang w:val="en-US"/>
            </w:rPr>
            <w:fldChar w:fldCharType="end"/>
          </w:r>
        </w:p>
      </w:tc>
    </w:tr>
  </w:tbl>
  <w:p w:rsidR="007448D6" w:rsidRDefault="007448D6">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D47AF" w:rsidTr="007448D6">
      <w:tc>
        <w:tcPr>
          <w:tcW w:w="9062" w:type="dxa"/>
        </w:tcPr>
        <w:p w:rsidR="00ED47AF" w:rsidRPr="007448D6" w:rsidRDefault="007448D6" w:rsidP="007448D6">
          <w:pPr>
            <w:tabs>
              <w:tab w:val="right" w:pos="8846"/>
            </w:tabs>
            <w:spacing w:before="120" w:line="280" w:lineRule="exact"/>
            <w:rPr>
              <w:rFonts w:ascii="Arial" w:hAnsi="Arial" w:cs="Arial"/>
              <w:sz w:val="16"/>
              <w:szCs w:val="16"/>
              <w:lang w:val="en-GB"/>
            </w:rPr>
          </w:pPr>
          <w:r w:rsidRPr="007448D6">
            <w:rPr>
              <w:rFonts w:ascii="Arial" w:hAnsi="Arial" w:cs="Arial"/>
              <w:sz w:val="16"/>
              <w:szCs w:val="16"/>
              <w:lang w:val="en-GB"/>
            </w:rPr>
            <w:fldChar w:fldCharType="begin"/>
          </w:r>
          <w:r w:rsidRPr="007448D6">
            <w:rPr>
              <w:rFonts w:ascii="Arial" w:hAnsi="Arial" w:cs="Arial"/>
              <w:sz w:val="16"/>
              <w:szCs w:val="16"/>
              <w:lang w:val="en-GB"/>
            </w:rPr>
            <w:instrText>PAGE   \* MERGEFORMAT</w:instrText>
          </w:r>
          <w:r w:rsidRPr="007448D6">
            <w:rPr>
              <w:rFonts w:ascii="Arial" w:hAnsi="Arial" w:cs="Arial"/>
              <w:sz w:val="16"/>
              <w:szCs w:val="16"/>
              <w:lang w:val="en-GB"/>
            </w:rPr>
            <w:fldChar w:fldCharType="separate"/>
          </w:r>
          <w:r w:rsidR="00E621BF">
            <w:rPr>
              <w:rFonts w:ascii="Arial" w:hAnsi="Arial" w:cs="Arial"/>
              <w:noProof/>
              <w:sz w:val="16"/>
              <w:szCs w:val="16"/>
              <w:lang w:val="en-GB"/>
            </w:rPr>
            <w:t>5</w:t>
          </w:r>
          <w:r w:rsidRPr="007448D6">
            <w:rPr>
              <w:rFonts w:ascii="Arial" w:hAnsi="Arial" w:cs="Arial"/>
              <w:sz w:val="16"/>
              <w:szCs w:val="16"/>
              <w:lang w:val="en-GB"/>
            </w:rPr>
            <w:fldChar w:fldCharType="end"/>
          </w:r>
          <w:r>
            <w:rPr>
              <w:rFonts w:ascii="Arial" w:hAnsi="Arial" w:cs="Arial"/>
              <w:sz w:val="16"/>
              <w:szCs w:val="16"/>
              <w:lang w:val="en-GB"/>
            </w:rPr>
            <w:tab/>
          </w:r>
          <w:proofErr w:type="spellStart"/>
          <w:r>
            <w:rPr>
              <w:rFonts w:ascii="Arial" w:hAnsi="Arial" w:cs="Arial"/>
              <w:sz w:val="16"/>
              <w:szCs w:val="16"/>
              <w:lang w:val="en-GB"/>
            </w:rPr>
            <w:t>Autor</w:t>
          </w:r>
          <w:proofErr w:type="spellEnd"/>
          <w:r>
            <w:rPr>
              <w:rFonts w:ascii="Arial" w:hAnsi="Arial" w:cs="Arial"/>
              <w:sz w:val="16"/>
              <w:szCs w:val="16"/>
              <w:lang w:val="en-GB"/>
            </w:rPr>
            <w:t xml:space="preserve"> 1, </w:t>
          </w:r>
          <w:proofErr w:type="spellStart"/>
          <w:r>
            <w:rPr>
              <w:rFonts w:ascii="Arial" w:hAnsi="Arial" w:cs="Arial"/>
              <w:sz w:val="16"/>
              <w:szCs w:val="16"/>
              <w:lang w:val="en-GB"/>
            </w:rPr>
            <w:t>Autor</w:t>
          </w:r>
          <w:proofErr w:type="spellEnd"/>
          <w:r>
            <w:rPr>
              <w:rFonts w:ascii="Arial" w:hAnsi="Arial" w:cs="Arial"/>
              <w:sz w:val="16"/>
              <w:szCs w:val="16"/>
              <w:lang w:val="en-GB"/>
            </w:rPr>
            <w:t xml:space="preserve"> 2, …</w:t>
          </w:r>
        </w:p>
      </w:tc>
    </w:tr>
  </w:tbl>
  <w:p w:rsidR="00ED47AF" w:rsidRPr="003D024D" w:rsidRDefault="00ED47AF" w:rsidP="003D024D">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08A6" w:rsidTr="00ED47AF">
      <w:tc>
        <w:tcPr>
          <w:tcW w:w="9062" w:type="dxa"/>
        </w:tcPr>
        <w:p w:rsidR="006308A6" w:rsidRPr="00ED47AF" w:rsidRDefault="007448D6" w:rsidP="00ED47AF">
          <w:pPr>
            <w:tabs>
              <w:tab w:val="right" w:pos="8846"/>
            </w:tabs>
            <w:spacing w:before="120" w:line="280" w:lineRule="exact"/>
            <w:rPr>
              <w:sz w:val="16"/>
              <w:szCs w:val="16"/>
            </w:rPr>
          </w:pPr>
          <w:r w:rsidRPr="007448D6">
            <w:rPr>
              <w:rFonts w:ascii="Arial" w:hAnsi="Arial" w:cs="Arial"/>
              <w:sz w:val="16"/>
              <w:szCs w:val="16"/>
              <w:lang w:val="en-GB"/>
            </w:rPr>
            <w:fldChar w:fldCharType="begin"/>
          </w:r>
          <w:r w:rsidRPr="007448D6">
            <w:rPr>
              <w:rFonts w:ascii="Arial" w:hAnsi="Arial" w:cs="Arial"/>
              <w:sz w:val="16"/>
              <w:szCs w:val="16"/>
              <w:lang w:val="en-GB"/>
            </w:rPr>
            <w:instrText>PAGE   \* MERGEFORMAT</w:instrText>
          </w:r>
          <w:r w:rsidRPr="007448D6">
            <w:rPr>
              <w:rFonts w:ascii="Arial" w:hAnsi="Arial" w:cs="Arial"/>
              <w:sz w:val="16"/>
              <w:szCs w:val="16"/>
              <w:lang w:val="en-GB"/>
            </w:rPr>
            <w:fldChar w:fldCharType="separate"/>
          </w:r>
          <w:r w:rsidR="00E621BF">
            <w:rPr>
              <w:rFonts w:ascii="Arial" w:hAnsi="Arial" w:cs="Arial"/>
              <w:noProof/>
              <w:sz w:val="16"/>
              <w:szCs w:val="16"/>
              <w:lang w:val="en-GB"/>
            </w:rPr>
            <w:t>3</w:t>
          </w:r>
          <w:r w:rsidRPr="007448D6">
            <w:rPr>
              <w:rFonts w:ascii="Arial" w:hAnsi="Arial" w:cs="Arial"/>
              <w:sz w:val="16"/>
              <w:szCs w:val="16"/>
              <w:lang w:val="en-GB"/>
            </w:rPr>
            <w:fldChar w:fldCharType="end"/>
          </w:r>
          <w:r w:rsidR="00ED47AF">
            <w:rPr>
              <w:rFonts w:ascii="Arial" w:hAnsi="Arial" w:cs="Arial"/>
              <w:sz w:val="16"/>
              <w:szCs w:val="16"/>
              <w:lang w:val="en-GB"/>
            </w:rPr>
            <w:tab/>
          </w:r>
          <w:proofErr w:type="spellStart"/>
          <w:r w:rsidR="00ED47AF">
            <w:rPr>
              <w:rFonts w:ascii="Arial" w:hAnsi="Arial" w:cs="Arial"/>
              <w:sz w:val="16"/>
              <w:szCs w:val="16"/>
              <w:lang w:val="en-GB"/>
            </w:rPr>
            <w:t>Autor</w:t>
          </w:r>
          <w:proofErr w:type="spellEnd"/>
          <w:r w:rsidR="00ED47AF">
            <w:rPr>
              <w:rFonts w:ascii="Arial" w:hAnsi="Arial" w:cs="Arial"/>
              <w:sz w:val="16"/>
              <w:szCs w:val="16"/>
              <w:lang w:val="en-GB"/>
            </w:rPr>
            <w:t xml:space="preserve"> 1, </w:t>
          </w:r>
          <w:proofErr w:type="spellStart"/>
          <w:r w:rsidR="00ED47AF">
            <w:rPr>
              <w:rFonts w:ascii="Arial" w:hAnsi="Arial" w:cs="Arial"/>
              <w:sz w:val="16"/>
              <w:szCs w:val="16"/>
              <w:lang w:val="en-GB"/>
            </w:rPr>
            <w:t>Autor</w:t>
          </w:r>
          <w:proofErr w:type="spellEnd"/>
          <w:r w:rsidR="00ED47AF">
            <w:rPr>
              <w:rFonts w:ascii="Arial" w:hAnsi="Arial" w:cs="Arial"/>
              <w:sz w:val="16"/>
              <w:szCs w:val="16"/>
              <w:lang w:val="en-GB"/>
            </w:rPr>
            <w:t xml:space="preserve"> 2, …</w:t>
          </w:r>
        </w:p>
      </w:tc>
    </w:tr>
  </w:tbl>
  <w:p w:rsidR="006308A6" w:rsidRDefault="006308A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4D"/>
    <w:rsid w:val="003D024D"/>
    <w:rsid w:val="006308A6"/>
    <w:rsid w:val="007448D6"/>
    <w:rsid w:val="00755CA5"/>
    <w:rsid w:val="009C6403"/>
    <w:rsid w:val="00A16428"/>
    <w:rsid w:val="00D67BF5"/>
    <w:rsid w:val="00E621BF"/>
    <w:rsid w:val="00ED47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B9D10-DA9A-4FE3-8455-24BE1530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024D"/>
    <w:pPr>
      <w:spacing w:after="0" w:line="240" w:lineRule="auto"/>
    </w:pPr>
    <w:rPr>
      <w:rFonts w:ascii="Times New Roman" w:eastAsia="Times New Roman" w:hAnsi="Times New Roman" w:cs="Times New Roman"/>
      <w:sz w:val="24"/>
      <w:szCs w:val="24"/>
      <w:lang w:val="es-ES" w:eastAsia="es-ES"/>
    </w:rPr>
  </w:style>
  <w:style w:type="paragraph" w:styleId="Cmsor1">
    <w:name w:val="heading 1"/>
    <w:basedOn w:val="Norml"/>
    <w:next w:val="Norml"/>
    <w:link w:val="Cmsor1Char"/>
    <w:uiPriority w:val="9"/>
    <w:qFormat/>
    <w:rsid w:val="003D024D"/>
    <w:pPr>
      <w:keepNext/>
      <w:keepLines/>
      <w:spacing w:before="240"/>
      <w:jc w:val="center"/>
      <w:outlineLvl w:val="0"/>
    </w:pPr>
    <w:rPr>
      <w:rFonts w:eastAsiaTheme="majorEastAsia" w:cstheme="majorBidi"/>
      <w:b/>
      <w:sz w:val="28"/>
      <w:szCs w:val="32"/>
    </w:rPr>
  </w:style>
  <w:style w:type="paragraph" w:styleId="Cmsor2">
    <w:name w:val="heading 2"/>
    <w:basedOn w:val="Norml"/>
    <w:next w:val="Norml"/>
    <w:link w:val="Cmsor2Char"/>
    <w:uiPriority w:val="9"/>
    <w:unhideWhenUsed/>
    <w:qFormat/>
    <w:rsid w:val="006308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nhideWhenUsed/>
    <w:qFormat/>
    <w:rsid w:val="006308A6"/>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D024D"/>
    <w:rPr>
      <w:rFonts w:ascii="Times New Roman" w:eastAsiaTheme="majorEastAsia" w:hAnsi="Times New Roman" w:cstheme="majorBidi"/>
      <w:b/>
      <w:sz w:val="28"/>
      <w:szCs w:val="32"/>
      <w:lang w:val="es-ES" w:eastAsia="es-ES"/>
    </w:rPr>
  </w:style>
  <w:style w:type="paragraph" w:styleId="lfej">
    <w:name w:val="header"/>
    <w:basedOn w:val="Norml"/>
    <w:link w:val="lfejChar"/>
    <w:uiPriority w:val="99"/>
    <w:unhideWhenUsed/>
    <w:rsid w:val="003D024D"/>
    <w:pPr>
      <w:tabs>
        <w:tab w:val="center" w:pos="4536"/>
        <w:tab w:val="right" w:pos="9072"/>
      </w:tabs>
    </w:pPr>
  </w:style>
  <w:style w:type="character" w:customStyle="1" w:styleId="lfejChar">
    <w:name w:val="Élőfej Char"/>
    <w:basedOn w:val="Bekezdsalapbettpusa"/>
    <w:link w:val="lfej"/>
    <w:uiPriority w:val="99"/>
    <w:rsid w:val="003D024D"/>
    <w:rPr>
      <w:rFonts w:ascii="Times New Roman" w:eastAsia="Times New Roman" w:hAnsi="Times New Roman" w:cs="Times New Roman"/>
      <w:sz w:val="24"/>
      <w:szCs w:val="24"/>
      <w:lang w:val="es-ES" w:eastAsia="es-ES"/>
    </w:rPr>
  </w:style>
  <w:style w:type="paragraph" w:styleId="llb">
    <w:name w:val="footer"/>
    <w:basedOn w:val="Norml"/>
    <w:link w:val="llbChar"/>
    <w:uiPriority w:val="99"/>
    <w:unhideWhenUsed/>
    <w:rsid w:val="003D024D"/>
    <w:pPr>
      <w:tabs>
        <w:tab w:val="center" w:pos="4536"/>
        <w:tab w:val="right" w:pos="9072"/>
      </w:tabs>
    </w:pPr>
  </w:style>
  <w:style w:type="character" w:customStyle="1" w:styleId="llbChar">
    <w:name w:val="Élőláb Char"/>
    <w:basedOn w:val="Bekezdsalapbettpusa"/>
    <w:link w:val="llb"/>
    <w:uiPriority w:val="99"/>
    <w:rsid w:val="003D024D"/>
    <w:rPr>
      <w:rFonts w:ascii="Times New Roman" w:eastAsia="Times New Roman" w:hAnsi="Times New Roman" w:cs="Times New Roman"/>
      <w:sz w:val="24"/>
      <w:szCs w:val="24"/>
      <w:lang w:val="es-ES" w:eastAsia="es-ES"/>
    </w:rPr>
  </w:style>
  <w:style w:type="table" w:styleId="Rcsostblzat">
    <w:name w:val="Table Grid"/>
    <w:basedOn w:val="Normltblzat"/>
    <w:uiPriority w:val="39"/>
    <w:rsid w:val="003D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6308A6"/>
    <w:rPr>
      <w:rFonts w:asciiTheme="majorHAnsi" w:eastAsiaTheme="majorEastAsia" w:hAnsiTheme="majorHAnsi" w:cstheme="majorBidi"/>
      <w:color w:val="2E74B5" w:themeColor="accent1" w:themeShade="BF"/>
      <w:sz w:val="26"/>
      <w:szCs w:val="26"/>
      <w:lang w:val="es-ES" w:eastAsia="es-ES"/>
    </w:rPr>
  </w:style>
  <w:style w:type="character" w:customStyle="1" w:styleId="Cmsor3Char">
    <w:name w:val="Címsor 3 Char"/>
    <w:basedOn w:val="Bekezdsalapbettpusa"/>
    <w:link w:val="Cmsor3"/>
    <w:uiPriority w:val="9"/>
    <w:semiHidden/>
    <w:rsid w:val="006308A6"/>
    <w:rPr>
      <w:rFonts w:asciiTheme="majorHAnsi" w:eastAsiaTheme="majorEastAsia" w:hAnsiTheme="majorHAnsi" w:cstheme="majorBidi"/>
      <w:color w:val="1F4D78" w:themeColor="accent1" w:themeShade="7F"/>
      <w:sz w:val="24"/>
      <w:szCs w:val="24"/>
      <w:lang w:val="es-ES" w:eastAsia="es-ES"/>
    </w:rPr>
  </w:style>
  <w:style w:type="character" w:styleId="Lbjegyzet-hivatkozs">
    <w:name w:val="footnote reference"/>
    <w:basedOn w:val="Bekezdsalapbettpusa"/>
    <w:semiHidden/>
    <w:rsid w:val="00ED47AF"/>
    <w:rPr>
      <w:vertAlign w:val="superscript"/>
    </w:rPr>
  </w:style>
  <w:style w:type="character" w:customStyle="1" w:styleId="hps">
    <w:name w:val="hps"/>
    <w:basedOn w:val="Bekezdsalapbettpusa"/>
    <w:rsid w:val="00ED47AF"/>
  </w:style>
  <w:style w:type="paragraph" w:styleId="Listaszerbekezds">
    <w:name w:val="List Paragraph"/>
    <w:basedOn w:val="Norml"/>
    <w:uiPriority w:val="34"/>
    <w:qFormat/>
    <w:rsid w:val="00ED47AF"/>
    <w:pPr>
      <w:ind w:left="720"/>
      <w:contextualSpacing/>
    </w:pPr>
    <w:rPr>
      <w:lang w:val="es-ES_tradnl" w:eastAsia="es-ES_tradnl"/>
    </w:rPr>
  </w:style>
  <w:style w:type="paragraph" w:customStyle="1" w:styleId="Enumeracin">
    <w:name w:val="Enumeración"/>
    <w:basedOn w:val="Szvegtrzs"/>
    <w:rsid w:val="00ED47AF"/>
    <w:pPr>
      <w:numPr>
        <w:numId w:val="1"/>
      </w:numPr>
      <w:tabs>
        <w:tab w:val="clear" w:pos="720"/>
        <w:tab w:val="num" w:pos="360"/>
        <w:tab w:val="num" w:pos="540"/>
      </w:tabs>
      <w:spacing w:before="120"/>
      <w:ind w:left="539" w:hanging="255"/>
      <w:jc w:val="both"/>
    </w:pPr>
    <w:rPr>
      <w:sz w:val="22"/>
    </w:rPr>
  </w:style>
  <w:style w:type="paragraph" w:styleId="Szvegtrzs">
    <w:name w:val="Body Text"/>
    <w:basedOn w:val="Norml"/>
    <w:link w:val="SzvegtrzsChar"/>
    <w:uiPriority w:val="99"/>
    <w:semiHidden/>
    <w:unhideWhenUsed/>
    <w:rsid w:val="00ED47AF"/>
    <w:pPr>
      <w:spacing w:after="120"/>
    </w:pPr>
  </w:style>
  <w:style w:type="character" w:customStyle="1" w:styleId="SzvegtrzsChar">
    <w:name w:val="Szövegtörzs Char"/>
    <w:basedOn w:val="Bekezdsalapbettpusa"/>
    <w:link w:val="Szvegtrzs"/>
    <w:uiPriority w:val="99"/>
    <w:semiHidden/>
    <w:rsid w:val="00ED47A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3EF2-0C13-4CE4-9794-1C8A9E6C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1299</Words>
  <Characters>7407</Characters>
  <Application>Microsoft Office Word</Application>
  <DocSecurity>0</DocSecurity>
  <Lines>61</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Sasne Grosz Annamaria</cp:lastModifiedBy>
  <cp:revision>2</cp:revision>
  <dcterms:created xsi:type="dcterms:W3CDTF">2023-02-06T08:03:00Z</dcterms:created>
  <dcterms:modified xsi:type="dcterms:W3CDTF">2023-02-09T09:19:00Z</dcterms:modified>
</cp:coreProperties>
</file>